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669C" w14:textId="2BFC4E35" w:rsidR="001E3DB7" w:rsidRDefault="00970CD5">
      <w:pPr>
        <w:wordWrap w:val="0"/>
        <w:spacing w:line="360" w:lineRule="auto"/>
        <w:jc w:val="right"/>
        <w:rPr>
          <w:rFonts w:eastAsia="隶书"/>
          <w:b/>
          <w:sz w:val="24"/>
        </w:rPr>
      </w:pPr>
      <w:bookmarkStart w:id="0" w:name="招标编号"/>
      <w:bookmarkEnd w:id="0"/>
      <w:r>
        <w:rPr>
          <w:rFonts w:ascii="楷体_GB2312" w:eastAsia="楷体_GB2312" w:hint="eastAsia"/>
          <w:b/>
          <w:sz w:val="24"/>
        </w:rPr>
        <w:t>项目编号：采招2022-</w:t>
      </w:r>
      <w:r w:rsidR="007D6B8D">
        <w:rPr>
          <w:rFonts w:ascii="楷体_GB2312" w:eastAsia="楷体_GB2312"/>
          <w:b/>
          <w:sz w:val="24"/>
        </w:rPr>
        <w:t>1022</w:t>
      </w:r>
    </w:p>
    <w:p w14:paraId="52164450" w14:textId="77777777" w:rsidR="001E3DB7" w:rsidRDefault="001E3DB7">
      <w:pPr>
        <w:spacing w:line="360" w:lineRule="auto"/>
        <w:jc w:val="center"/>
        <w:rPr>
          <w:rFonts w:eastAsia="隶书"/>
          <w:b/>
          <w:sz w:val="24"/>
        </w:rPr>
      </w:pPr>
    </w:p>
    <w:p w14:paraId="3B47A281" w14:textId="77777777" w:rsidR="001E3DB7" w:rsidRDefault="00970CD5">
      <w:pPr>
        <w:pStyle w:val="ab"/>
        <w:spacing w:line="1000" w:lineRule="exact"/>
        <w:jc w:val="center"/>
        <w:rPr>
          <w:rFonts w:ascii="Times New Roman" w:eastAsia="楷体_GB2312" w:hAnsi="Times New Roman"/>
          <w:szCs w:val="44"/>
        </w:rPr>
      </w:pPr>
      <w:bookmarkStart w:id="1" w:name="项目名称"/>
      <w:bookmarkEnd w:id="1"/>
      <w:r>
        <w:rPr>
          <w:rFonts w:ascii="Times New Roman" w:eastAsia="楷体_GB2312" w:hAnsi="Times New Roman" w:hint="eastAsia"/>
          <w:szCs w:val="44"/>
        </w:rPr>
        <w:t>“口袋里的大自然”系列科普微视频制作</w:t>
      </w:r>
    </w:p>
    <w:p w14:paraId="463208DA" w14:textId="77777777" w:rsidR="001E3DB7" w:rsidRDefault="001E3DB7">
      <w:pPr>
        <w:spacing w:line="360" w:lineRule="auto"/>
        <w:jc w:val="center"/>
        <w:rPr>
          <w:sz w:val="24"/>
        </w:rPr>
      </w:pPr>
    </w:p>
    <w:p w14:paraId="088A72CF" w14:textId="77777777" w:rsidR="001E3DB7" w:rsidRDefault="001E3DB7">
      <w:pPr>
        <w:spacing w:line="360" w:lineRule="auto"/>
        <w:jc w:val="center"/>
        <w:rPr>
          <w:sz w:val="24"/>
        </w:rPr>
      </w:pPr>
    </w:p>
    <w:p w14:paraId="426319FC" w14:textId="77777777" w:rsidR="001E3DB7" w:rsidRDefault="001E3DB7">
      <w:pPr>
        <w:spacing w:line="360" w:lineRule="auto"/>
        <w:jc w:val="center"/>
        <w:rPr>
          <w:sz w:val="24"/>
        </w:rPr>
      </w:pPr>
    </w:p>
    <w:p w14:paraId="6EE8A785" w14:textId="77777777" w:rsidR="001E3DB7" w:rsidRDefault="001E3DB7">
      <w:pPr>
        <w:spacing w:line="360" w:lineRule="auto"/>
        <w:jc w:val="center"/>
        <w:rPr>
          <w:sz w:val="24"/>
        </w:rPr>
      </w:pPr>
    </w:p>
    <w:p w14:paraId="6E6F8463" w14:textId="77777777" w:rsidR="001E3DB7" w:rsidRDefault="001E3DB7">
      <w:pPr>
        <w:spacing w:line="360" w:lineRule="auto"/>
        <w:jc w:val="center"/>
        <w:rPr>
          <w:sz w:val="24"/>
        </w:rPr>
      </w:pPr>
    </w:p>
    <w:p w14:paraId="4736B988" w14:textId="77777777" w:rsidR="001E3DB7" w:rsidRDefault="00970CD5">
      <w:pPr>
        <w:spacing w:line="360" w:lineRule="auto"/>
        <w:jc w:val="center"/>
        <w:rPr>
          <w:rFonts w:ascii="黑体" w:eastAsia="黑体" w:hAnsi="黑体"/>
          <w:w w:val="150"/>
          <w:sz w:val="52"/>
          <w:szCs w:val="52"/>
        </w:rPr>
      </w:pPr>
      <w:r>
        <w:rPr>
          <w:rFonts w:ascii="黑体" w:eastAsia="黑体" w:hAnsi="黑体" w:hint="eastAsia"/>
          <w:w w:val="150"/>
          <w:sz w:val="52"/>
          <w:szCs w:val="52"/>
        </w:rPr>
        <w:t>竞争性磋商文件</w:t>
      </w:r>
    </w:p>
    <w:p w14:paraId="19788215" w14:textId="77777777" w:rsidR="001E3DB7" w:rsidRDefault="001E3DB7">
      <w:pPr>
        <w:spacing w:line="360" w:lineRule="auto"/>
        <w:jc w:val="center"/>
        <w:rPr>
          <w:sz w:val="24"/>
        </w:rPr>
      </w:pPr>
    </w:p>
    <w:p w14:paraId="3F2313C8" w14:textId="77777777" w:rsidR="001E3DB7" w:rsidRDefault="00970CD5">
      <w:pPr>
        <w:spacing w:line="360" w:lineRule="auto"/>
        <w:jc w:val="center"/>
        <w:rPr>
          <w:rFonts w:ascii="黑体" w:eastAsia="黑体" w:hAnsi="黑体"/>
          <w:w w:val="150"/>
          <w:sz w:val="52"/>
          <w:szCs w:val="52"/>
        </w:rPr>
      </w:pPr>
      <w:r>
        <w:rPr>
          <w:rFonts w:ascii="黑体" w:eastAsia="黑体" w:hAnsi="黑体" w:hint="eastAsia"/>
          <w:w w:val="150"/>
          <w:sz w:val="52"/>
          <w:szCs w:val="52"/>
        </w:rPr>
        <w:t>技术部分</w:t>
      </w:r>
    </w:p>
    <w:p w14:paraId="3FBAA351" w14:textId="77777777" w:rsidR="001E3DB7" w:rsidRDefault="001E3DB7">
      <w:pPr>
        <w:spacing w:line="360" w:lineRule="auto"/>
        <w:jc w:val="center"/>
        <w:rPr>
          <w:sz w:val="24"/>
        </w:rPr>
      </w:pPr>
    </w:p>
    <w:p w14:paraId="76183516" w14:textId="77777777" w:rsidR="001E3DB7" w:rsidRDefault="001E3DB7">
      <w:pPr>
        <w:spacing w:line="360" w:lineRule="auto"/>
        <w:jc w:val="center"/>
        <w:rPr>
          <w:sz w:val="24"/>
        </w:rPr>
      </w:pPr>
    </w:p>
    <w:p w14:paraId="19B984F4" w14:textId="77777777" w:rsidR="001E3DB7" w:rsidRDefault="001E3DB7">
      <w:pPr>
        <w:spacing w:line="360" w:lineRule="auto"/>
        <w:jc w:val="center"/>
        <w:rPr>
          <w:sz w:val="24"/>
        </w:rPr>
      </w:pPr>
    </w:p>
    <w:p w14:paraId="7D2E5722" w14:textId="77777777" w:rsidR="001E3DB7" w:rsidRDefault="001E3DB7">
      <w:pPr>
        <w:spacing w:line="360" w:lineRule="auto"/>
        <w:jc w:val="center"/>
        <w:rPr>
          <w:sz w:val="24"/>
        </w:rPr>
      </w:pPr>
    </w:p>
    <w:p w14:paraId="75D1B307" w14:textId="77777777" w:rsidR="001E3DB7" w:rsidRDefault="001E3DB7">
      <w:pPr>
        <w:spacing w:line="360" w:lineRule="auto"/>
        <w:jc w:val="center"/>
        <w:rPr>
          <w:sz w:val="24"/>
        </w:rPr>
      </w:pPr>
      <w:bookmarkStart w:id="2" w:name="sign"/>
      <w:bookmarkEnd w:id="2"/>
    </w:p>
    <w:p w14:paraId="08CE012B" w14:textId="77777777" w:rsidR="001E3DB7" w:rsidRDefault="00970CD5" w:rsidP="006216E6">
      <w:pPr>
        <w:spacing w:line="360" w:lineRule="auto"/>
        <w:ind w:firstLineChars="662" w:firstLine="2127"/>
        <w:rPr>
          <w:rFonts w:ascii="楷体_GB2312" w:eastAsia="楷体_GB2312"/>
          <w:b/>
          <w:sz w:val="32"/>
          <w:szCs w:val="32"/>
        </w:rPr>
      </w:pPr>
      <w:r>
        <w:rPr>
          <w:rFonts w:ascii="楷体_GB2312" w:eastAsia="楷体_GB2312" w:hint="eastAsia"/>
          <w:b/>
          <w:sz w:val="32"/>
          <w:szCs w:val="32"/>
        </w:rPr>
        <w:t>采购人：</w:t>
      </w:r>
      <w:bookmarkStart w:id="3" w:name="用户单位名称4"/>
      <w:bookmarkEnd w:id="3"/>
      <w:r>
        <w:rPr>
          <w:rFonts w:ascii="楷体_GB2312" w:eastAsia="楷体_GB2312" w:hint="eastAsia"/>
          <w:b/>
          <w:sz w:val="32"/>
          <w:szCs w:val="32"/>
        </w:rPr>
        <w:t>上海科技馆</w:t>
      </w:r>
    </w:p>
    <w:p w14:paraId="620F7834" w14:textId="77777777" w:rsidR="001E3DB7" w:rsidRDefault="00970CD5" w:rsidP="006216E6">
      <w:pPr>
        <w:spacing w:line="360" w:lineRule="auto"/>
        <w:ind w:firstLineChars="353" w:firstLine="1134"/>
        <w:rPr>
          <w:rFonts w:ascii="楷体_GB2312" w:eastAsia="楷体_GB2312"/>
          <w:b/>
          <w:bCs/>
          <w:sz w:val="32"/>
          <w:szCs w:val="32"/>
        </w:rPr>
      </w:pPr>
      <w:r>
        <w:rPr>
          <w:rFonts w:ascii="楷体_GB2312" w:eastAsia="楷体_GB2312" w:hint="eastAsia"/>
          <w:b/>
          <w:bCs/>
          <w:sz w:val="32"/>
          <w:szCs w:val="32"/>
        </w:rPr>
        <w:t>采购代理机构：上海百通项目管理咨询有限公司</w:t>
      </w:r>
    </w:p>
    <w:p w14:paraId="06835BD4" w14:textId="477E4220" w:rsidR="001E3DB7" w:rsidRDefault="00970CD5">
      <w:pPr>
        <w:spacing w:line="360" w:lineRule="auto"/>
        <w:jc w:val="center"/>
        <w:rPr>
          <w:rFonts w:ascii="楷体_GB2312" w:eastAsia="楷体_GB2312"/>
          <w:b/>
          <w:bCs/>
          <w:sz w:val="32"/>
          <w:szCs w:val="32"/>
        </w:rPr>
      </w:pPr>
      <w:r>
        <w:rPr>
          <w:rFonts w:ascii="楷体_GB2312" w:eastAsia="楷体_GB2312" w:hint="eastAsia"/>
          <w:b/>
          <w:bCs/>
          <w:sz w:val="32"/>
          <w:szCs w:val="32"/>
        </w:rPr>
        <w:t>202</w:t>
      </w:r>
      <w:r>
        <w:rPr>
          <w:rFonts w:ascii="楷体_GB2312" w:eastAsia="楷体_GB2312"/>
          <w:b/>
          <w:bCs/>
          <w:sz w:val="32"/>
          <w:szCs w:val="32"/>
        </w:rPr>
        <w:t>2</w:t>
      </w:r>
      <w:r>
        <w:rPr>
          <w:rFonts w:ascii="楷体_GB2312" w:eastAsia="楷体_GB2312" w:hint="eastAsia"/>
          <w:b/>
          <w:bCs/>
          <w:sz w:val="32"/>
          <w:szCs w:val="32"/>
        </w:rPr>
        <w:t>年</w:t>
      </w:r>
      <w:r w:rsidR="001F37DA">
        <w:rPr>
          <w:rFonts w:ascii="楷体_GB2312" w:eastAsia="楷体_GB2312"/>
          <w:b/>
          <w:bCs/>
          <w:sz w:val="32"/>
          <w:szCs w:val="32"/>
        </w:rPr>
        <w:t>8</w:t>
      </w:r>
      <w:r>
        <w:rPr>
          <w:rFonts w:ascii="楷体_GB2312" w:eastAsia="楷体_GB2312" w:hint="eastAsia"/>
          <w:b/>
          <w:bCs/>
          <w:sz w:val="32"/>
          <w:szCs w:val="32"/>
        </w:rPr>
        <w:t>月</w:t>
      </w:r>
    </w:p>
    <w:p w14:paraId="78668DEF" w14:textId="77777777" w:rsidR="001E3DB7" w:rsidRDefault="001E3DB7" w:rsidP="006216E6">
      <w:pPr>
        <w:spacing w:line="360" w:lineRule="auto"/>
        <w:ind w:firstLineChars="541" w:firstLine="1738"/>
        <w:rPr>
          <w:rFonts w:ascii="楷体_GB2312" w:eastAsia="楷体_GB2312"/>
          <w:b/>
          <w:bCs/>
          <w:sz w:val="32"/>
          <w:szCs w:val="32"/>
        </w:rPr>
        <w:sectPr w:rsidR="001E3DB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0"/>
          <w:cols w:space="425"/>
          <w:titlePg/>
          <w:docGrid w:type="lines" w:linePitch="312"/>
        </w:sectPr>
      </w:pPr>
    </w:p>
    <w:p w14:paraId="115FF354" w14:textId="77777777" w:rsidR="001E3DB7" w:rsidRDefault="00970CD5">
      <w:pPr>
        <w:adjustRightInd w:val="0"/>
        <w:snapToGrid w:val="0"/>
        <w:spacing w:line="360" w:lineRule="auto"/>
        <w:jc w:val="center"/>
        <w:rPr>
          <w:rFonts w:ascii="宋体" w:hAnsi="宋体"/>
          <w:b/>
          <w:bCs/>
          <w:szCs w:val="21"/>
        </w:rPr>
      </w:pPr>
      <w:bookmarkStart w:id="4" w:name="文件制作时间"/>
      <w:bookmarkEnd w:id="4"/>
      <w:r>
        <w:rPr>
          <w:rFonts w:ascii="宋体" w:hAnsi="宋体" w:hint="eastAsia"/>
          <w:b/>
          <w:bCs/>
          <w:szCs w:val="21"/>
        </w:rPr>
        <w:lastRenderedPageBreak/>
        <w:t>采购需求</w:t>
      </w:r>
    </w:p>
    <w:p w14:paraId="29068767" w14:textId="77777777" w:rsidR="001E3DB7" w:rsidRDefault="00970CD5">
      <w:pPr>
        <w:pStyle w:val="af"/>
        <w:adjustRightInd w:val="0"/>
        <w:snapToGrid w:val="0"/>
        <w:spacing w:line="360" w:lineRule="auto"/>
        <w:outlineLvl w:val="0"/>
        <w:rPr>
          <w:rFonts w:hAnsi="宋体"/>
          <w:b/>
          <w:szCs w:val="21"/>
        </w:rPr>
      </w:pPr>
      <w:r>
        <w:rPr>
          <w:rFonts w:hAnsi="宋体" w:hint="eastAsia"/>
          <w:b/>
          <w:szCs w:val="21"/>
        </w:rPr>
        <w:t>一、项目概述</w:t>
      </w:r>
    </w:p>
    <w:p w14:paraId="7A85427F" w14:textId="62146BF6" w:rsidR="001E3DB7" w:rsidRPr="006166EF" w:rsidRDefault="00970CD5">
      <w:pPr>
        <w:adjustRightInd w:val="0"/>
        <w:snapToGrid w:val="0"/>
        <w:spacing w:line="360" w:lineRule="auto"/>
        <w:ind w:firstLineChars="200" w:firstLine="420"/>
        <w:rPr>
          <w:rFonts w:ascii="宋体" w:hAnsi="宋体" w:cs="Arial"/>
          <w:color w:val="000000"/>
          <w:kern w:val="0"/>
          <w:szCs w:val="21"/>
          <w:highlight w:val="yellow"/>
        </w:rPr>
      </w:pPr>
      <w:r>
        <w:rPr>
          <w:rFonts w:ascii="宋体" w:hAnsi="宋体" w:cs="Arial" w:hint="eastAsia"/>
          <w:color w:val="000000"/>
          <w:kern w:val="0"/>
          <w:szCs w:val="21"/>
        </w:rPr>
        <w:t>本项目拟通过竞争性磋商的方式为上海科技馆选取合格的供应商提供科普微视频制作服务。本项目共分两个包件，其中包件1采购预算为30万元，主要内容为利用“中国珍稀物种”系列纪录片积累的素材，重新整理故事线，以将纪录片系列传递的科学知识精华浓缩成系列短视频，制作20集（5集/主题）高清科普微视频，每集4-5分钟左右；包件2采购预算为11.5万元，主要内容以“我身边的动物朋友”为主题，拍摄数个上海本地动物，记录其生物学特性，结合上海科技馆现有素材制作5-6集高</w:t>
      </w:r>
      <w:r w:rsidRPr="006166EF">
        <w:rPr>
          <w:rFonts w:ascii="宋体" w:hAnsi="宋体" w:cs="Arial" w:hint="eastAsia"/>
          <w:color w:val="000000"/>
          <w:kern w:val="0"/>
          <w:szCs w:val="21"/>
        </w:rPr>
        <w:t>清科普微视频，每集3-4分钟，总时长不少于20分钟短视频。免费运维期不少于1年。本项目包含2个包件，</w:t>
      </w:r>
      <w:r w:rsidR="001E3DB7" w:rsidRPr="006166EF">
        <w:rPr>
          <w:rFonts w:ascii="宋体" w:hAnsi="宋体" w:cs="Arial" w:hint="eastAsia"/>
          <w:color w:val="000000"/>
          <w:kern w:val="0"/>
          <w:szCs w:val="21"/>
        </w:rPr>
        <w:t>同一供应商允许最多成交</w:t>
      </w:r>
      <w:r w:rsidR="006216E6" w:rsidRPr="006166EF">
        <w:rPr>
          <w:rFonts w:ascii="宋体" w:hAnsi="宋体" w:cs="Arial" w:hint="eastAsia"/>
          <w:color w:val="000000"/>
          <w:kern w:val="0"/>
          <w:szCs w:val="21"/>
        </w:rPr>
        <w:t>2</w:t>
      </w:r>
      <w:r w:rsidR="001E3DB7" w:rsidRPr="006166EF">
        <w:rPr>
          <w:rFonts w:ascii="宋体" w:hAnsi="宋体" w:cs="Arial"/>
          <w:color w:val="000000"/>
          <w:kern w:val="0"/>
          <w:szCs w:val="21"/>
        </w:rPr>
        <w:t>个包件。</w:t>
      </w:r>
    </w:p>
    <w:p w14:paraId="6554F84C" w14:textId="77777777" w:rsidR="001E3DB7" w:rsidRDefault="001E3DB7">
      <w:pPr>
        <w:adjustRightInd w:val="0"/>
        <w:snapToGrid w:val="0"/>
        <w:spacing w:line="360" w:lineRule="auto"/>
        <w:rPr>
          <w:rFonts w:ascii="宋体" w:hAnsi="宋体"/>
          <w:szCs w:val="21"/>
        </w:rPr>
      </w:pPr>
    </w:p>
    <w:p w14:paraId="07C666B0" w14:textId="77777777" w:rsidR="001E3DB7" w:rsidRDefault="00970CD5">
      <w:pPr>
        <w:adjustRightInd w:val="0"/>
        <w:snapToGrid w:val="0"/>
        <w:spacing w:line="360" w:lineRule="auto"/>
        <w:outlineLvl w:val="0"/>
        <w:rPr>
          <w:rFonts w:ascii="宋体" w:hAnsi="宋体"/>
          <w:b/>
          <w:bCs/>
          <w:szCs w:val="21"/>
        </w:rPr>
      </w:pPr>
      <w:r>
        <w:rPr>
          <w:rFonts w:ascii="宋体" w:hAnsi="宋体" w:hint="eastAsia"/>
          <w:b/>
          <w:bCs/>
          <w:szCs w:val="21"/>
        </w:rPr>
        <w:t>二、项目内容及要求</w:t>
      </w:r>
    </w:p>
    <w:p w14:paraId="615E10B4" w14:textId="77777777" w:rsidR="001E3DB7" w:rsidRDefault="00970CD5">
      <w:pPr>
        <w:adjustRightInd w:val="0"/>
        <w:snapToGrid w:val="0"/>
        <w:spacing w:line="360" w:lineRule="auto"/>
        <w:rPr>
          <w:rFonts w:ascii="宋体" w:hAnsi="宋体"/>
          <w:b/>
          <w:szCs w:val="21"/>
        </w:rPr>
      </w:pPr>
      <w:r>
        <w:rPr>
          <w:rFonts w:ascii="宋体" w:hAnsi="宋体" w:hint="eastAsia"/>
          <w:b/>
          <w:szCs w:val="21"/>
        </w:rPr>
        <w:t>包件一：</w:t>
      </w:r>
    </w:p>
    <w:p w14:paraId="70B3AE04" w14:textId="77777777" w:rsidR="001E3DB7" w:rsidRDefault="00970CD5">
      <w:pPr>
        <w:adjustRightInd w:val="0"/>
        <w:snapToGrid w:val="0"/>
        <w:spacing w:line="360" w:lineRule="auto"/>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项目完成要求</w:t>
      </w:r>
    </w:p>
    <w:p w14:paraId="3827CD7C"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本次项目计划制作20集系列短视频，单集时长：4-5分钟，短视频需在新媒体平台上线播放且累计点击量不低于15万次，推出时间按上海科技馆要求调整。</w:t>
      </w:r>
    </w:p>
    <w:p w14:paraId="6A02D59A" w14:textId="77777777" w:rsidR="001E3DB7" w:rsidRDefault="001E3DB7">
      <w:pPr>
        <w:adjustRightInd w:val="0"/>
        <w:snapToGrid w:val="0"/>
        <w:spacing w:line="360" w:lineRule="auto"/>
        <w:rPr>
          <w:rFonts w:ascii="宋体" w:hAnsi="宋体"/>
          <w:szCs w:val="21"/>
        </w:rPr>
      </w:pPr>
    </w:p>
    <w:p w14:paraId="09C960B2" w14:textId="77777777" w:rsidR="001E3DB7" w:rsidRDefault="00970CD5">
      <w:pPr>
        <w:adjustRightInd w:val="0"/>
        <w:snapToGrid w:val="0"/>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主要设备技术指标或参数需求</w:t>
      </w:r>
    </w:p>
    <w:p w14:paraId="0D8F47C9"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 xml:space="preserve">（1）素材分辨率：3840*2160 25P ProRes422HQ（如有拍摄）； </w:t>
      </w:r>
    </w:p>
    <w:p w14:paraId="4CC1A98F"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（2）响应文件必须提供制作设备硬件方案并注明技术参数；</w:t>
      </w:r>
    </w:p>
    <w:p w14:paraId="3C92ADFD" w14:textId="77777777" w:rsidR="001E3DB7" w:rsidRDefault="001E3DB7">
      <w:pPr>
        <w:adjustRightInd w:val="0"/>
        <w:snapToGrid w:val="0"/>
        <w:spacing w:line="360" w:lineRule="auto"/>
        <w:rPr>
          <w:rFonts w:ascii="宋体" w:hAnsi="宋体"/>
          <w:szCs w:val="21"/>
        </w:rPr>
      </w:pPr>
    </w:p>
    <w:p w14:paraId="622990FC" w14:textId="77777777" w:rsidR="001E3DB7" w:rsidRDefault="00970CD5">
      <w:pPr>
        <w:adjustRightInd w:val="0"/>
        <w:snapToGrid w:val="0"/>
        <w:spacing w:line="360" w:lineRule="auto"/>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视频制作详细工作要求</w:t>
      </w:r>
    </w:p>
    <w:p w14:paraId="6FABF7B9"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1）视频素材由上海科技馆提供，成交供应商组织团队进行后期制作：成交供应商在上海科技馆提供素材的基础上，组建后期技术团队，制作组具体名单由上海科技馆确认后生效。后期团队包括：导演、剪辑、配音、校色等。成交供应商需确保名单中的团队成员可以胜任本片的制作工作。</w:t>
      </w:r>
    </w:p>
    <w:p w14:paraId="334B6ECA"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（2）完成脚本撰写：梳理现有的素材，根据素材和大纲形成脚本及解说词，由上海科技馆审定并确定最终文稿。</w:t>
      </w:r>
    </w:p>
    <w:p w14:paraId="6FE61B83"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（3）完成撰稿、剪辑、调色、包装制作、配乐与音效合成、解说词翻译、中英文配音等制作。</w:t>
      </w:r>
    </w:p>
    <w:p w14:paraId="69BA7283"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（4）提供影片制作所需的器材及设备：成交供应商根据上海科技馆的需求提供相应的前后期设备，且素材格式必须满足相关要求。</w:t>
      </w:r>
    </w:p>
    <w:p w14:paraId="30C80A98"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lastRenderedPageBreak/>
        <w:t>（5）具体工作范围包括但不限于下列各项：</w:t>
      </w:r>
    </w:p>
    <w:p w14:paraId="054B3E7E"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1）组建技术团队，并对视频制作实施全程进度质量管理；</w:t>
      </w:r>
    </w:p>
    <w:p w14:paraId="32A91003"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2）项目所涉及的资料、图像、照片、音乐及视频的搜集及获取版权（若有）；</w:t>
      </w:r>
    </w:p>
    <w:p w14:paraId="1AD80B53"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3）提供各类相关资料、数据和相关技术文档；</w:t>
      </w:r>
    </w:p>
    <w:p w14:paraId="6D372686" w14:textId="4E728000"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4）制作期限及阶段性工作要求：本项目须在本项目须在合同签订后</w:t>
      </w:r>
      <w:r>
        <w:rPr>
          <w:rFonts w:ascii="宋体" w:hAnsi="宋体"/>
          <w:szCs w:val="21"/>
        </w:rPr>
        <w:t>6</w:t>
      </w:r>
      <w:r>
        <w:rPr>
          <w:rFonts w:ascii="宋体" w:hAnsi="宋体" w:hint="eastAsia"/>
          <w:szCs w:val="21"/>
        </w:rPr>
        <w:t>个月内完成全部拍摄制作，并交付成片。</w:t>
      </w:r>
    </w:p>
    <w:p w14:paraId="77CDC56F"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（6）制作方必须确保上海科技馆提供的素材不得泄露或被第三方使用转载。</w:t>
      </w:r>
    </w:p>
    <w:p w14:paraId="2C1C1CC0"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（7）视频涉及所有版权归上海科技馆所有。</w:t>
      </w:r>
    </w:p>
    <w:p w14:paraId="4D87BB1B" w14:textId="77777777" w:rsidR="001E3DB7" w:rsidRDefault="001E3DB7">
      <w:pPr>
        <w:adjustRightInd w:val="0"/>
        <w:snapToGrid w:val="0"/>
        <w:spacing w:line="360" w:lineRule="auto"/>
        <w:rPr>
          <w:rFonts w:ascii="宋体" w:hAnsi="宋体"/>
          <w:szCs w:val="21"/>
        </w:rPr>
      </w:pPr>
    </w:p>
    <w:p w14:paraId="6B21CDFA" w14:textId="77777777" w:rsidR="001E3DB7" w:rsidRDefault="00970CD5">
      <w:pPr>
        <w:adjustRightInd w:val="0"/>
        <w:snapToGrid w:val="0"/>
        <w:spacing w:line="36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视频交付需求</w:t>
      </w:r>
    </w:p>
    <w:p w14:paraId="0AE7E17D"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（1）视频包含：20集短视频成片，单集4-5分钟</w:t>
      </w:r>
    </w:p>
    <w:p w14:paraId="7CC24103"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（2）最终成片格式1920*1080 25P ProRes422HQ中文配音版、英语配音版、无字幕版及国际声道</w:t>
      </w:r>
    </w:p>
    <w:p w14:paraId="434510AB"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（3）素材的电子版场记表（若有）</w:t>
      </w:r>
    </w:p>
    <w:p w14:paraId="4B9D3E45"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（4）拍摄素材（若有）</w:t>
      </w:r>
    </w:p>
    <w:p w14:paraId="6A6AC836"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（5）各类版权证明（原件）</w:t>
      </w:r>
    </w:p>
    <w:p w14:paraId="1D8FB615" w14:textId="77777777" w:rsidR="001E3DB7" w:rsidRDefault="001E3DB7">
      <w:pPr>
        <w:adjustRightInd w:val="0"/>
        <w:snapToGrid w:val="0"/>
        <w:spacing w:line="360" w:lineRule="auto"/>
        <w:rPr>
          <w:rFonts w:ascii="宋体" w:hAnsi="宋体"/>
          <w:szCs w:val="21"/>
        </w:rPr>
      </w:pPr>
    </w:p>
    <w:p w14:paraId="2D48FDC6" w14:textId="77777777" w:rsidR="001E3DB7" w:rsidRDefault="00970CD5">
      <w:pPr>
        <w:adjustRightInd w:val="0"/>
        <w:snapToGrid w:val="0"/>
        <w:spacing w:line="360" w:lineRule="auto"/>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付款方式</w:t>
      </w:r>
    </w:p>
    <w:p w14:paraId="643C6CF8"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签订合同后支付合同价的30%，完成所有视频制作后支付合同价的50%，视频上线、交付成片并验收合格后支付合同价的20%。</w:t>
      </w:r>
    </w:p>
    <w:p w14:paraId="7D2D5057" w14:textId="77777777" w:rsidR="001E3DB7" w:rsidRDefault="001E3DB7">
      <w:pPr>
        <w:adjustRightInd w:val="0"/>
        <w:snapToGrid w:val="0"/>
        <w:spacing w:line="360" w:lineRule="auto"/>
        <w:rPr>
          <w:rFonts w:ascii="宋体" w:hAnsi="宋体"/>
          <w:szCs w:val="21"/>
        </w:rPr>
      </w:pPr>
    </w:p>
    <w:p w14:paraId="4E70092C" w14:textId="77777777" w:rsidR="001E3DB7" w:rsidRDefault="00970CD5">
      <w:pPr>
        <w:adjustRightInd w:val="0"/>
        <w:snapToGrid w:val="0"/>
        <w:spacing w:line="360" w:lineRule="auto"/>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内容梗概</w:t>
      </w:r>
    </w:p>
    <w:p w14:paraId="3B1CC8A8"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我国是世界范围内生物多样性特有种居首位的国家，拥有众多独特稀有的野生动植物资源，“口袋里的大自然”科普微视频计划选取上海科技馆“中国珍稀物种”系列中扬子鳄、野马、朱鹮、金丝猴、藏狐、红腹锦鸡、黑颈鹤、大熊猫、金毛羚牛等诸多代表性珍稀动物，设置“动物家常菜”、“脱单攻略”、“我还是个宝宝”、“不服你试试”4个不同主题（5集/主题），从不同的叙事视角，以网络化、年轻化的叙事手法和剪辑风格，展现这些珍稀动物多种多样的觅食策略、求偶繁殖、育幼、种间争斗等在动物世界中的头等大事。</w:t>
      </w:r>
    </w:p>
    <w:p w14:paraId="5A4AAF8B" w14:textId="77777777" w:rsidR="001E3DB7" w:rsidRDefault="001E3DB7">
      <w:pPr>
        <w:adjustRightInd w:val="0"/>
        <w:snapToGrid w:val="0"/>
        <w:spacing w:line="360" w:lineRule="auto"/>
        <w:rPr>
          <w:rFonts w:ascii="宋体" w:hAnsi="宋体"/>
          <w:szCs w:val="21"/>
        </w:rPr>
      </w:pPr>
    </w:p>
    <w:p w14:paraId="7E3D5184" w14:textId="77777777" w:rsidR="001E3DB7" w:rsidRDefault="00970CD5">
      <w:pPr>
        <w:adjustRightInd w:val="0"/>
        <w:snapToGrid w:val="0"/>
        <w:spacing w:line="360" w:lineRule="auto"/>
        <w:rPr>
          <w:rFonts w:ascii="宋体" w:hAnsi="宋体"/>
          <w:b/>
          <w:szCs w:val="21"/>
        </w:rPr>
      </w:pPr>
      <w:r>
        <w:rPr>
          <w:rFonts w:ascii="宋体" w:hAnsi="宋体" w:hint="eastAsia"/>
          <w:b/>
          <w:szCs w:val="21"/>
        </w:rPr>
        <w:t>包件二：</w:t>
      </w:r>
    </w:p>
    <w:p w14:paraId="116D35FC" w14:textId="77777777" w:rsidR="001E3DB7" w:rsidRDefault="00970CD5">
      <w:pPr>
        <w:adjustRightInd w:val="0"/>
        <w:snapToGrid w:val="0"/>
        <w:spacing w:line="360" w:lineRule="auto"/>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项目完成要求</w:t>
      </w:r>
    </w:p>
    <w:p w14:paraId="25BCAFEF"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本次项目计划制作5-6集系列短视频，单集时长：3-4分钟，总时长不少于20分钟，</w:t>
      </w:r>
      <w:r>
        <w:rPr>
          <w:rFonts w:ascii="宋体" w:hAnsi="宋体" w:hint="eastAsia"/>
          <w:szCs w:val="21"/>
        </w:rPr>
        <w:lastRenderedPageBreak/>
        <w:t>短视频需在新媒体平台上线播放且累计点击量不低于15万次，推出时间按上海科技馆要求调整。</w:t>
      </w:r>
    </w:p>
    <w:p w14:paraId="52B61DD1" w14:textId="77777777" w:rsidR="001E3DB7" w:rsidRDefault="001E3DB7">
      <w:pPr>
        <w:adjustRightInd w:val="0"/>
        <w:snapToGrid w:val="0"/>
        <w:spacing w:line="360" w:lineRule="auto"/>
        <w:rPr>
          <w:rFonts w:ascii="宋体" w:hAnsi="宋体"/>
          <w:szCs w:val="21"/>
        </w:rPr>
      </w:pPr>
    </w:p>
    <w:p w14:paraId="2FA2CB65" w14:textId="77777777" w:rsidR="001E3DB7" w:rsidRDefault="00970CD5">
      <w:pPr>
        <w:adjustRightInd w:val="0"/>
        <w:snapToGrid w:val="0"/>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主要设备技术指标或参数需求</w:t>
      </w:r>
    </w:p>
    <w:p w14:paraId="1361ADD2"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 xml:space="preserve">（1）素材分辨率：3840*2160 25P ProRes422HQ； </w:t>
      </w:r>
    </w:p>
    <w:p w14:paraId="255619BF"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（2）响应文件必须提供摄制设备硬件方案并注明技术参数。</w:t>
      </w:r>
    </w:p>
    <w:p w14:paraId="732680A9" w14:textId="77777777" w:rsidR="001E3DB7" w:rsidRDefault="001E3DB7">
      <w:pPr>
        <w:adjustRightInd w:val="0"/>
        <w:snapToGrid w:val="0"/>
        <w:spacing w:line="360" w:lineRule="auto"/>
        <w:rPr>
          <w:rFonts w:ascii="宋体" w:hAnsi="宋体"/>
          <w:szCs w:val="21"/>
        </w:rPr>
      </w:pPr>
    </w:p>
    <w:p w14:paraId="2722D027" w14:textId="77777777" w:rsidR="001E3DB7" w:rsidRDefault="00970CD5">
      <w:pPr>
        <w:adjustRightInd w:val="0"/>
        <w:snapToGrid w:val="0"/>
        <w:spacing w:line="360" w:lineRule="auto"/>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视频制作详细工作要求</w:t>
      </w:r>
    </w:p>
    <w:p w14:paraId="7D982C46"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（1）成交供应商组织团队进行现场拍摄：成交供应商</w:t>
      </w:r>
      <w:r>
        <w:rPr>
          <w:rFonts w:ascii="宋体" w:hAnsi="宋体"/>
          <w:szCs w:val="21"/>
        </w:rPr>
        <w:t>在上海科技馆项目基本需求的基础上，组建前期</w:t>
      </w:r>
      <w:r>
        <w:rPr>
          <w:rFonts w:ascii="宋体" w:hAnsi="宋体" w:hint="eastAsia"/>
          <w:szCs w:val="21"/>
        </w:rPr>
        <w:t>拍摄</w:t>
      </w:r>
      <w:r>
        <w:rPr>
          <w:rFonts w:ascii="宋体" w:hAnsi="宋体"/>
          <w:szCs w:val="21"/>
        </w:rPr>
        <w:t>团队,</w:t>
      </w:r>
      <w:r>
        <w:rPr>
          <w:rFonts w:ascii="宋体" w:hAnsi="宋体" w:hint="eastAsia"/>
          <w:szCs w:val="21"/>
        </w:rPr>
        <w:t>与上海科技馆组成联合摄制组。成交供应商团队</w:t>
      </w:r>
      <w:r>
        <w:rPr>
          <w:rFonts w:ascii="宋体" w:hAnsi="宋体"/>
          <w:szCs w:val="21"/>
        </w:rPr>
        <w:t>具体名单由上海科技馆确认后生效</w:t>
      </w:r>
      <w:r>
        <w:rPr>
          <w:rFonts w:ascii="宋体" w:hAnsi="宋体" w:hint="eastAsia"/>
          <w:szCs w:val="21"/>
        </w:rPr>
        <w:t>，团队包括：导演、摄影师、录音师、</w:t>
      </w:r>
      <w:r>
        <w:rPr>
          <w:rFonts w:ascii="宋体" w:hAnsi="宋体"/>
          <w:szCs w:val="21"/>
        </w:rPr>
        <w:t>素材管理、现场制片等</w:t>
      </w:r>
      <w:r>
        <w:rPr>
          <w:rFonts w:ascii="宋体" w:hAnsi="宋体" w:hint="eastAsia"/>
          <w:szCs w:val="21"/>
        </w:rPr>
        <w:t>等。成交供应商需确保名单中的团队成员可以胜任本片的摄制工作。部分视频素材由上海科技馆提供，成交供应商需确保外景拍摄天数不少于5天。</w:t>
      </w:r>
    </w:p>
    <w:p w14:paraId="51E77DE7"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（2）完成视频的撰稿、剪辑、调色、包装制作、配乐与音效合成、解说词翻译、中文配音等制作。</w:t>
      </w:r>
    </w:p>
    <w:p w14:paraId="38D5E627"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（3）提供影片摄制所需的器材及设备：成交供应商根据上海科技馆的需求提供相应的前后期设备，且素材格式必须满足相关要求。</w:t>
      </w:r>
    </w:p>
    <w:p w14:paraId="00EB3AD7"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（4）具体工作范围包括但不限于下列各项：</w:t>
      </w:r>
    </w:p>
    <w:p w14:paraId="5B3D0752"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1）组建前期拍摄团队及后期技术团队，并对视频制作实施全程进度质量管理；</w:t>
      </w:r>
    </w:p>
    <w:p w14:paraId="4F4EBDFD"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2）项目所涉及的资料、图像、照片、音乐及视频的搜集及获取版权（若有）；</w:t>
      </w:r>
    </w:p>
    <w:p w14:paraId="1ADB791D"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3）提供各类相关资料、数据和相关技术文档；</w:t>
      </w:r>
    </w:p>
    <w:p w14:paraId="70C21E15" w14:textId="06565BF9"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4）制作期限及阶段性工作要求：本项目须在合同签订后</w:t>
      </w:r>
      <w:r>
        <w:rPr>
          <w:rFonts w:ascii="宋体" w:hAnsi="宋体"/>
          <w:szCs w:val="21"/>
        </w:rPr>
        <w:t>6</w:t>
      </w:r>
      <w:r>
        <w:rPr>
          <w:rFonts w:ascii="宋体" w:hAnsi="宋体" w:hint="eastAsia"/>
          <w:szCs w:val="21"/>
        </w:rPr>
        <w:t>个月内完成全部后期制作，并交付成片。</w:t>
      </w:r>
    </w:p>
    <w:p w14:paraId="6208EF95"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（5）视频涉及所有版权归上海科技馆所有。</w:t>
      </w:r>
    </w:p>
    <w:p w14:paraId="0BDC0CF6" w14:textId="25E6D326" w:rsidR="001E3DB7" w:rsidRDefault="00970CD5">
      <w:pPr>
        <w:adjustRightInd w:val="0"/>
        <w:snapToGrid w:val="0"/>
        <w:spacing w:line="360" w:lineRule="auto"/>
        <w:ind w:firstLineChars="200" w:firstLine="420"/>
        <w:rPr>
          <w:rFonts w:ascii="宋体" w:hAnsi="宋体"/>
          <w:szCs w:val="21"/>
        </w:rPr>
      </w:pPr>
      <w:r>
        <w:rPr>
          <w:rFonts w:ascii="宋体" w:hAnsi="宋体"/>
          <w:szCs w:val="21"/>
        </w:rPr>
        <w:t>（6）</w:t>
      </w:r>
      <w:r w:rsidR="00DD0D59">
        <w:rPr>
          <w:rFonts w:ascii="宋体" w:hAnsi="宋体" w:hint="eastAsia"/>
          <w:szCs w:val="21"/>
        </w:rPr>
        <w:t>成交供应商</w:t>
      </w:r>
      <w:r>
        <w:rPr>
          <w:rFonts w:ascii="宋体" w:hAnsi="宋体" w:hint="eastAsia"/>
          <w:szCs w:val="21"/>
        </w:rPr>
        <w:t>必须确保上海科技馆提供的素材不得泄露或被第三方使用转载。</w:t>
      </w:r>
    </w:p>
    <w:p w14:paraId="13E9E714" w14:textId="77777777" w:rsidR="001E3DB7" w:rsidRDefault="001E3DB7">
      <w:pPr>
        <w:adjustRightInd w:val="0"/>
        <w:snapToGrid w:val="0"/>
        <w:spacing w:line="360" w:lineRule="auto"/>
        <w:ind w:firstLineChars="200" w:firstLine="420"/>
        <w:rPr>
          <w:rFonts w:ascii="宋体" w:hAnsi="宋体"/>
          <w:szCs w:val="21"/>
        </w:rPr>
      </w:pPr>
    </w:p>
    <w:p w14:paraId="0F52961A" w14:textId="77777777" w:rsidR="001E3DB7" w:rsidRDefault="001E3DB7">
      <w:pPr>
        <w:adjustRightInd w:val="0"/>
        <w:snapToGrid w:val="0"/>
        <w:spacing w:line="360" w:lineRule="auto"/>
        <w:rPr>
          <w:rFonts w:ascii="宋体" w:hAnsi="宋体"/>
          <w:szCs w:val="21"/>
        </w:rPr>
      </w:pPr>
    </w:p>
    <w:p w14:paraId="6E5520E2" w14:textId="77777777" w:rsidR="001E3DB7" w:rsidRDefault="00970CD5">
      <w:pPr>
        <w:adjustRightInd w:val="0"/>
        <w:snapToGrid w:val="0"/>
        <w:spacing w:line="36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视频交付需求</w:t>
      </w:r>
    </w:p>
    <w:p w14:paraId="52DB7C34"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（1）视频包含：5-6集短视频成片，单集3-4分钟，总计时长不少于20分钟</w:t>
      </w:r>
    </w:p>
    <w:p w14:paraId="4938CBB4"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（2）最终成片格式1920*1080 25P ProRes422HQ中文配音版、英文版、无字幕版及国际声道</w:t>
      </w:r>
    </w:p>
    <w:p w14:paraId="22EB990D"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（3）拍摄素材（分辨率：3840*2160 25P ProRes422HQ）</w:t>
      </w:r>
    </w:p>
    <w:p w14:paraId="435B4756"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lastRenderedPageBreak/>
        <w:t>（4）素材的电子版场记表</w:t>
      </w:r>
    </w:p>
    <w:p w14:paraId="1FCC9040"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（5）各类版权证明（原件）</w:t>
      </w:r>
    </w:p>
    <w:p w14:paraId="05C6B135" w14:textId="77777777" w:rsidR="001E3DB7" w:rsidRDefault="001E3DB7">
      <w:pPr>
        <w:adjustRightInd w:val="0"/>
        <w:snapToGrid w:val="0"/>
        <w:spacing w:line="360" w:lineRule="auto"/>
        <w:rPr>
          <w:rFonts w:ascii="宋体" w:hAnsi="宋体"/>
          <w:szCs w:val="21"/>
        </w:rPr>
      </w:pPr>
    </w:p>
    <w:p w14:paraId="3288FC72" w14:textId="77777777" w:rsidR="001E3DB7" w:rsidRDefault="00970CD5">
      <w:pPr>
        <w:adjustRightInd w:val="0"/>
        <w:snapToGrid w:val="0"/>
        <w:spacing w:line="360" w:lineRule="auto"/>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付款方式</w:t>
      </w:r>
    </w:p>
    <w:p w14:paraId="4C49721D"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签订合同后支付合同价的30%，完成拍摄后支付合同价的50%，视频上线、交付成片并验收合格后支付合同价的20%。</w:t>
      </w:r>
    </w:p>
    <w:p w14:paraId="38AB8E10" w14:textId="77777777" w:rsidR="001E3DB7" w:rsidRDefault="001E3DB7">
      <w:pPr>
        <w:adjustRightInd w:val="0"/>
        <w:snapToGrid w:val="0"/>
        <w:spacing w:line="360" w:lineRule="auto"/>
        <w:rPr>
          <w:rFonts w:ascii="宋体" w:hAnsi="宋体"/>
          <w:szCs w:val="21"/>
        </w:rPr>
      </w:pPr>
    </w:p>
    <w:p w14:paraId="2875D940" w14:textId="77777777" w:rsidR="001E3DB7" w:rsidRDefault="00970CD5">
      <w:pPr>
        <w:adjustRightInd w:val="0"/>
        <w:snapToGrid w:val="0"/>
        <w:spacing w:line="360" w:lineRule="auto"/>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内容梗概</w:t>
      </w:r>
    </w:p>
    <w:p w14:paraId="4C1C3322"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我国是世界范围内生物多样性特有种居首位的国家，拥有众多独特稀有的野生动植物资源，本项目以“我身边的动物朋友”为主题，选取上海本地珍稀动物为对象，制作</w:t>
      </w:r>
      <w:r>
        <w:rPr>
          <w:rFonts w:ascii="宋体" w:hAnsi="宋体"/>
          <w:szCs w:val="21"/>
        </w:rPr>
        <w:t>5</w:t>
      </w:r>
      <w:r>
        <w:rPr>
          <w:rFonts w:ascii="宋体" w:hAnsi="宋体" w:hint="eastAsia"/>
          <w:szCs w:val="21"/>
        </w:rPr>
        <w:t>-6集短视频</w:t>
      </w:r>
      <w:r>
        <w:rPr>
          <w:rFonts w:ascii="宋体" w:hAnsi="宋体"/>
          <w:szCs w:val="21"/>
        </w:rPr>
        <w:t>，</w:t>
      </w:r>
      <w:r>
        <w:rPr>
          <w:rFonts w:ascii="宋体" w:hAnsi="宋体" w:hint="eastAsia"/>
          <w:szCs w:val="21"/>
        </w:rPr>
        <w:t>记录它们独特的生活习性。呈现都市化背景下野生动物与人类的相互竞争及适应的关系：（下列物种狗獾、震旦鸦雀、松江鲈的视频素材由上海科技馆提供，其他物种仅做参考，物种不限，最终拍摄物种提交上海科技馆确定后方可实施）</w:t>
      </w:r>
    </w:p>
    <w:p w14:paraId="70E272BE" w14:textId="77777777" w:rsidR="001E3DB7" w:rsidRDefault="00970CD5">
      <w:pPr>
        <w:adjustRightInd w:val="0"/>
        <w:snapToGrid w:val="0"/>
        <w:spacing w:line="360" w:lineRule="auto"/>
        <w:ind w:firstLineChars="200" w:firstLine="420"/>
        <w:jc w:val="left"/>
        <w:rPr>
          <w:rFonts w:ascii="宋体" w:hAnsi="宋体"/>
          <w:szCs w:val="21"/>
        </w:rPr>
      </w:pPr>
      <w:r>
        <w:rPr>
          <w:rFonts w:ascii="宋体" w:hAnsi="宋体" w:hint="eastAsia"/>
          <w:szCs w:val="21"/>
        </w:rPr>
        <w:t>（1）狗獾</w:t>
      </w:r>
      <w:r>
        <w:rPr>
          <w:rFonts w:ascii="宋体" w:hAnsi="宋体"/>
          <w:szCs w:val="21"/>
        </w:rPr>
        <w:t>，</w:t>
      </w:r>
      <w:r>
        <w:rPr>
          <w:rFonts w:ascii="宋体" w:hAnsi="宋体" w:hint="eastAsia"/>
          <w:szCs w:val="21"/>
        </w:rPr>
        <w:t>作为中国很多城市近郊就能找到的乡土动物，离我们更近，也是生态链不可或缺的一环</w:t>
      </w:r>
      <w:r>
        <w:rPr>
          <w:rFonts w:ascii="宋体" w:hAnsi="宋体"/>
          <w:szCs w:val="21"/>
        </w:rPr>
        <w:t>。</w:t>
      </w:r>
      <w:r>
        <w:rPr>
          <w:rFonts w:ascii="宋体" w:hAnsi="宋体" w:hint="eastAsia"/>
          <w:szCs w:val="21"/>
        </w:rPr>
        <w:t>上海狗獾曾在郊区广泛分布</w:t>
      </w:r>
      <w:r>
        <w:rPr>
          <w:rFonts w:ascii="宋体" w:hAnsi="宋体"/>
          <w:szCs w:val="21"/>
        </w:rPr>
        <w:t>，</w:t>
      </w:r>
      <w:r>
        <w:rPr>
          <w:rFonts w:ascii="宋体" w:hAnsi="宋体" w:hint="eastAsia"/>
          <w:szCs w:val="21"/>
        </w:rPr>
        <w:t>但由于城市化进程加剧了数量日益减少的局面，自2003年开始，上海市野保管理部门曾联同华东师范大学开展了狗獾的生态恢复项目并建立起可供它们生存繁衍的栖息地</w:t>
      </w:r>
      <w:r>
        <w:rPr>
          <w:rFonts w:ascii="宋体" w:hAnsi="宋体"/>
          <w:szCs w:val="21"/>
        </w:rPr>
        <w:t>。</w:t>
      </w:r>
      <w:r>
        <w:rPr>
          <w:rFonts w:ascii="宋体" w:hAnsi="宋体" w:hint="eastAsia"/>
          <w:szCs w:val="21"/>
        </w:rPr>
        <w:t>狗獾是夜行性动物</w:t>
      </w:r>
      <w:r>
        <w:rPr>
          <w:rFonts w:ascii="宋体" w:hAnsi="宋体"/>
          <w:szCs w:val="21"/>
        </w:rPr>
        <w:t>，</w:t>
      </w:r>
      <w:r>
        <w:rPr>
          <w:rFonts w:ascii="宋体" w:hAnsi="宋体" w:hint="eastAsia"/>
          <w:szCs w:val="21"/>
        </w:rPr>
        <w:t>喜群居，善挖洞</w:t>
      </w:r>
      <w:r>
        <w:rPr>
          <w:rFonts w:ascii="宋体" w:hAnsi="宋体"/>
          <w:szCs w:val="21"/>
        </w:rPr>
        <w:t>，</w:t>
      </w:r>
      <w:r>
        <w:rPr>
          <w:rFonts w:ascii="宋体" w:hAnsi="宋体" w:hint="eastAsia"/>
          <w:szCs w:val="21"/>
        </w:rPr>
        <w:t>食性很杂。狗獾一生中有一半时间在洞穴中沉睡</w:t>
      </w:r>
      <w:r>
        <w:rPr>
          <w:rFonts w:ascii="宋体" w:hAnsi="宋体"/>
          <w:szCs w:val="21"/>
        </w:rPr>
        <w:t>。</w:t>
      </w:r>
      <w:r>
        <w:rPr>
          <w:rFonts w:ascii="宋体" w:hAnsi="宋体" w:hint="eastAsia"/>
          <w:szCs w:val="21"/>
        </w:rPr>
        <w:t>它们的洞穴结构复杂</w:t>
      </w:r>
      <w:r>
        <w:rPr>
          <w:rFonts w:ascii="宋体" w:hAnsi="宋体"/>
          <w:szCs w:val="21"/>
        </w:rPr>
        <w:t>、</w:t>
      </w:r>
      <w:r>
        <w:rPr>
          <w:rFonts w:ascii="宋体" w:hAnsi="宋体" w:hint="eastAsia"/>
          <w:szCs w:val="21"/>
        </w:rPr>
        <w:t>占地庞大</w:t>
      </w:r>
      <w:r>
        <w:rPr>
          <w:rFonts w:ascii="宋体" w:hAnsi="宋体"/>
          <w:szCs w:val="21"/>
        </w:rPr>
        <w:t>，</w:t>
      </w:r>
      <w:r>
        <w:rPr>
          <w:rFonts w:ascii="宋体" w:hAnsi="宋体" w:hint="eastAsia"/>
          <w:szCs w:val="21"/>
        </w:rPr>
        <w:t>甚至一些洞穴以及通向洞穴的路径被一代代传承下来，达几百年之久，如同豪华的古宅。大多数洞穴可以供超过20只的成年狗獾居住，每个洞穴中的一群狗獾组成一个集体，称为“家族”。家族成员之间通过尾巴下面的腺体所释放出的具有浓重麝香味的气体进行交流。这种交流包括标记领地和家族身份的建立。它们还演化出了16种不同发音的语音词汇</w:t>
      </w:r>
      <w:r>
        <w:rPr>
          <w:rFonts w:ascii="宋体" w:hAnsi="宋体"/>
          <w:szCs w:val="21"/>
        </w:rPr>
        <w:t>，包括颤鸣、咆哮、干呕、尖叫和哀号。</w:t>
      </w:r>
    </w:p>
    <w:p w14:paraId="3A58E998" w14:textId="77777777" w:rsidR="001E3DB7" w:rsidRDefault="00970CD5">
      <w:pPr>
        <w:widowControl/>
        <w:adjustRightInd w:val="0"/>
        <w:snapToGrid w:val="0"/>
        <w:spacing w:line="360" w:lineRule="auto"/>
        <w:ind w:firstLineChars="200" w:firstLine="420"/>
        <w:jc w:val="left"/>
        <w:rPr>
          <w:rFonts w:ascii="宋体" w:hAnsi="宋体"/>
          <w:szCs w:val="21"/>
        </w:rPr>
      </w:pPr>
      <w:r>
        <w:rPr>
          <w:rFonts w:ascii="宋体" w:hAnsi="宋体" w:hint="eastAsia"/>
          <w:szCs w:val="21"/>
        </w:rPr>
        <w:t>（2）震旦鸦雀</w:t>
      </w:r>
      <w:r>
        <w:rPr>
          <w:rFonts w:ascii="宋体" w:hAnsi="宋体"/>
          <w:szCs w:val="21"/>
        </w:rPr>
        <w:t>，</w:t>
      </w:r>
      <w:r>
        <w:rPr>
          <w:rFonts w:ascii="宋体" w:hAnsi="宋体" w:hint="eastAsia"/>
          <w:szCs w:val="21"/>
        </w:rPr>
        <w:t>又称“鸟中大熊猫”</w:t>
      </w:r>
      <w:r>
        <w:rPr>
          <w:rFonts w:ascii="宋体" w:hAnsi="宋体"/>
          <w:szCs w:val="21"/>
        </w:rPr>
        <w:t>，</w:t>
      </w:r>
      <w:r>
        <w:rPr>
          <w:rFonts w:ascii="宋体" w:hAnsi="宋体" w:hint="eastAsia"/>
          <w:szCs w:val="21"/>
        </w:rPr>
        <w:t>是中国大陆上最为珍稀的鸟类</w:t>
      </w:r>
      <w:r>
        <w:rPr>
          <w:rFonts w:ascii="宋体" w:hAnsi="宋体"/>
          <w:szCs w:val="21"/>
        </w:rPr>
        <w:t>。</w:t>
      </w:r>
      <w:r>
        <w:rPr>
          <w:rFonts w:ascii="宋体" w:hAnsi="宋体" w:hint="eastAsia"/>
          <w:szCs w:val="21"/>
        </w:rPr>
        <w:t>它以中国的古称命名</w:t>
      </w:r>
      <w:r>
        <w:rPr>
          <w:rFonts w:ascii="宋体" w:hAnsi="宋体"/>
          <w:szCs w:val="21"/>
        </w:rPr>
        <w:t>，</w:t>
      </w:r>
      <w:r>
        <w:rPr>
          <w:rFonts w:ascii="宋体" w:hAnsi="宋体" w:hint="eastAsia"/>
          <w:szCs w:val="21"/>
        </w:rPr>
        <w:t>是一种终身生活在芦苇荡中的鸟类</w:t>
      </w:r>
      <w:r>
        <w:rPr>
          <w:rFonts w:ascii="宋体" w:hAnsi="宋体"/>
          <w:szCs w:val="21"/>
        </w:rPr>
        <w:t>，</w:t>
      </w:r>
      <w:r>
        <w:rPr>
          <w:rFonts w:ascii="宋体" w:hAnsi="宋体" w:hint="eastAsia"/>
          <w:szCs w:val="21"/>
        </w:rPr>
        <w:t>也是上海滩真正的“土著”，是少有的能够代表上海地区特色的物种。它是留鸟，不会迁徙到远处。在中国境内有2个亚种，仅分布于黑龙江下游及辽宁芦苇地和长江流域、江苏沿海的芦苇地；在上海，则主要在崇明、南汇东滩等处的滩涂湿地芦苇荡中筑巢、觅食。</w:t>
      </w:r>
      <w:r>
        <w:rPr>
          <w:rFonts w:ascii="宋体" w:hAnsi="宋体"/>
          <w:szCs w:val="21"/>
        </w:rPr>
        <w:t>震旦鸦雀体积非常的小，体长大约只有20厘米，体重在18-48克之间，活泼好动，叽叽喳喳。震旦鸦雀长期在</w:t>
      </w:r>
      <w:r>
        <w:rPr>
          <w:rFonts w:ascii="宋体" w:hAnsi="宋体" w:hint="eastAsia"/>
          <w:szCs w:val="21"/>
        </w:rPr>
        <w:t>芦苇杆上</w:t>
      </w:r>
      <w:r>
        <w:rPr>
          <w:rFonts w:ascii="宋体" w:hAnsi="宋体"/>
          <w:szCs w:val="21"/>
        </w:rPr>
        <w:t>停留或活动，很少情况下会下到地面进行活动。</w:t>
      </w:r>
    </w:p>
    <w:p w14:paraId="00064EC1" w14:textId="77777777" w:rsidR="001E3DB7" w:rsidRDefault="00970CD5">
      <w:pPr>
        <w:adjustRightInd w:val="0"/>
        <w:snapToGrid w:val="0"/>
        <w:spacing w:line="360" w:lineRule="auto"/>
        <w:ind w:firstLineChars="200" w:firstLine="420"/>
        <w:jc w:val="left"/>
        <w:rPr>
          <w:rFonts w:ascii="宋体" w:hAnsi="宋体"/>
          <w:szCs w:val="21"/>
        </w:rPr>
      </w:pPr>
      <w:r>
        <w:rPr>
          <w:rFonts w:ascii="宋体" w:hAnsi="宋体" w:hint="eastAsia"/>
          <w:szCs w:val="21"/>
        </w:rPr>
        <w:t>（3）松江鲈</w:t>
      </w:r>
      <w:r>
        <w:rPr>
          <w:rFonts w:ascii="宋体" w:hAnsi="宋体"/>
          <w:szCs w:val="21"/>
        </w:rPr>
        <w:t>，</w:t>
      </w:r>
      <w:r>
        <w:rPr>
          <w:rFonts w:ascii="宋体" w:hAnsi="宋体" w:hint="eastAsia"/>
          <w:szCs w:val="21"/>
        </w:rPr>
        <w:t>中国四大淡水名鱼之一</w:t>
      </w:r>
      <w:r>
        <w:rPr>
          <w:rFonts w:ascii="宋体" w:hAnsi="宋体"/>
          <w:szCs w:val="21"/>
        </w:rPr>
        <w:t>，</w:t>
      </w:r>
      <w:r>
        <w:rPr>
          <w:rFonts w:ascii="宋体" w:hAnsi="宋体" w:hint="eastAsia"/>
          <w:szCs w:val="21"/>
        </w:rPr>
        <w:t>曾在中国东部沿海广泛分布</w:t>
      </w:r>
      <w:r>
        <w:rPr>
          <w:rFonts w:ascii="宋体" w:hAnsi="宋体"/>
          <w:szCs w:val="21"/>
        </w:rPr>
        <w:t>，</w:t>
      </w:r>
      <w:r>
        <w:rPr>
          <w:rFonts w:ascii="宋体" w:hAnsi="宋体" w:hint="eastAsia"/>
          <w:szCs w:val="21"/>
        </w:rPr>
        <w:t>但以松江府最为出名</w:t>
      </w:r>
      <w:r>
        <w:rPr>
          <w:rFonts w:ascii="宋体" w:hAnsi="宋体"/>
          <w:szCs w:val="21"/>
        </w:rPr>
        <w:t>。</w:t>
      </w:r>
      <w:r>
        <w:rPr>
          <w:rFonts w:ascii="宋体" w:hAnsi="宋体" w:hint="eastAsia"/>
          <w:szCs w:val="21"/>
        </w:rPr>
        <w:t>在历史上，松江曾是一条大河，现在一般是指吴淞江，该江流经苏州和上海，最终</w:t>
      </w:r>
      <w:r>
        <w:rPr>
          <w:rFonts w:ascii="宋体" w:hAnsi="宋体" w:hint="eastAsia"/>
          <w:szCs w:val="21"/>
        </w:rPr>
        <w:lastRenderedPageBreak/>
        <w:t>汇入黄浦江。松江所产的四鳃鲈数量相当可观，因此名气也最大。松江鲈鱼名扬天下已近</w:t>
      </w:r>
      <w:r>
        <w:rPr>
          <w:rFonts w:ascii="宋体" w:hAnsi="宋体"/>
          <w:szCs w:val="21"/>
        </w:rPr>
        <w:t>2000</w:t>
      </w:r>
      <w:r>
        <w:rPr>
          <w:rFonts w:ascii="宋体" w:hAnsi="宋体" w:hint="eastAsia"/>
          <w:szCs w:val="21"/>
        </w:rPr>
        <w:t>年历史</w:t>
      </w:r>
      <w:r>
        <w:rPr>
          <w:rFonts w:ascii="宋体" w:hAnsi="宋体"/>
          <w:szCs w:val="21"/>
        </w:rPr>
        <w:t>，</w:t>
      </w:r>
      <w:r>
        <w:rPr>
          <w:rFonts w:ascii="宋体" w:hAnsi="宋体" w:hint="eastAsia"/>
          <w:szCs w:val="21"/>
        </w:rPr>
        <w:t>产生了各种人文典故</w:t>
      </w:r>
      <w:r>
        <w:rPr>
          <w:rFonts w:ascii="宋体" w:hAnsi="宋体"/>
          <w:szCs w:val="21"/>
        </w:rPr>
        <w:t>，</w:t>
      </w:r>
      <w:r>
        <w:rPr>
          <w:rFonts w:ascii="宋体" w:hAnsi="宋体" w:hint="eastAsia"/>
          <w:szCs w:val="21"/>
        </w:rPr>
        <w:t>有着浓厚的文化基因</w:t>
      </w:r>
      <w:r>
        <w:rPr>
          <w:rFonts w:ascii="宋体" w:hAnsi="宋体"/>
          <w:szCs w:val="21"/>
        </w:rPr>
        <w:t>。松江鲈为一种小型降海性产卵洄游性鱼类，春季在内河生长育肥，秋季性成熟后到海水与淡水交接处产卵、繁殖后代。松江鲈的寿命只有1年，生殖群体完全靠幼鱼补充，极易受到自然环境和人为因素的干扰，造成种群数量较大波动。20世纪70年代前，松江鲈的自然资源较丰富。后因过度捕捞、水域污染、拦河筑坝等各种因素，松江鲈成为种群濒危，被列为国家二级保护野生动物。</w:t>
      </w:r>
      <w:r>
        <w:rPr>
          <w:rFonts w:ascii="宋体" w:hAnsi="宋体" w:hint="eastAsia"/>
          <w:szCs w:val="21"/>
        </w:rPr>
        <w:t>后经国内研究人员的周折努力</w:t>
      </w:r>
      <w:r>
        <w:rPr>
          <w:rFonts w:ascii="宋体" w:hAnsi="宋体"/>
          <w:szCs w:val="21"/>
        </w:rPr>
        <w:t>，</w:t>
      </w:r>
      <w:r>
        <w:rPr>
          <w:rFonts w:ascii="宋体" w:hAnsi="宋体" w:hint="eastAsia"/>
          <w:szCs w:val="21"/>
        </w:rPr>
        <w:t>获得了一定数量的野生亲本</w:t>
      </w:r>
      <w:r>
        <w:rPr>
          <w:rFonts w:ascii="宋体" w:hAnsi="宋体"/>
          <w:szCs w:val="21"/>
        </w:rPr>
        <w:t>，</w:t>
      </w:r>
      <w:r>
        <w:rPr>
          <w:rFonts w:ascii="宋体" w:hAnsi="宋体" w:hint="eastAsia"/>
          <w:szCs w:val="21"/>
        </w:rPr>
        <w:t>后又成功攻破了人工繁殖技术</w:t>
      </w:r>
      <w:r>
        <w:rPr>
          <w:rFonts w:ascii="宋体" w:hAnsi="宋体"/>
          <w:szCs w:val="21"/>
        </w:rPr>
        <w:t>，昔日的濒危物种也暂时告别了灭绝之虞。</w:t>
      </w:r>
      <w:r>
        <w:rPr>
          <w:rFonts w:ascii="宋体" w:hAnsi="宋体" w:hint="eastAsia"/>
          <w:szCs w:val="21"/>
        </w:rPr>
        <w:t>但是</w:t>
      </w:r>
      <w:r>
        <w:rPr>
          <w:rFonts w:ascii="宋体" w:hAnsi="宋体"/>
          <w:szCs w:val="21"/>
        </w:rPr>
        <w:t>，</w:t>
      </w:r>
      <w:r>
        <w:rPr>
          <w:rFonts w:ascii="宋体" w:hAnsi="宋体" w:hint="eastAsia"/>
          <w:szCs w:val="21"/>
        </w:rPr>
        <w:t>松江鲈回家的路并不顺利</w:t>
      </w:r>
      <w:r>
        <w:rPr>
          <w:rFonts w:ascii="宋体" w:hAnsi="宋体"/>
          <w:szCs w:val="21"/>
        </w:rPr>
        <w:t>，现阶段上海近岸的水质污染已经相当严重，杭州湾和长江口的生态已经不再适合松江鲈的大规模繁殖。要想使这一物种重新在野外建立起种群，就必须多部门联合行动，改善水质条件，为松江鲈提供环境优良的产卵场——而这，又是一个新的难题。</w:t>
      </w:r>
    </w:p>
    <w:p w14:paraId="0D07F01F" w14:textId="77777777" w:rsidR="001E3DB7" w:rsidRDefault="00970CD5">
      <w:pPr>
        <w:adjustRightInd w:val="0"/>
        <w:snapToGrid w:val="0"/>
        <w:spacing w:line="360" w:lineRule="auto"/>
        <w:ind w:firstLineChars="200" w:firstLine="420"/>
        <w:jc w:val="left"/>
        <w:rPr>
          <w:rFonts w:ascii="宋体" w:hAnsi="宋体"/>
          <w:szCs w:val="21"/>
        </w:rPr>
      </w:pPr>
      <w:r>
        <w:rPr>
          <w:rFonts w:ascii="宋体" w:hAnsi="宋体" w:hint="eastAsia"/>
          <w:szCs w:val="21"/>
        </w:rPr>
        <w:t>（4）貉</w:t>
      </w:r>
      <w:r>
        <w:rPr>
          <w:rFonts w:ascii="宋体" w:hAnsi="宋体"/>
          <w:szCs w:val="21"/>
        </w:rPr>
        <w:t>，</w:t>
      </w:r>
      <w:r>
        <w:rPr>
          <w:rFonts w:ascii="宋体" w:hAnsi="宋体" w:hint="eastAsia"/>
          <w:szCs w:val="21"/>
        </w:rPr>
        <w:t>国家三级保护动物</w:t>
      </w:r>
      <w:r>
        <w:rPr>
          <w:rFonts w:ascii="宋体" w:hAnsi="宋体"/>
          <w:szCs w:val="21"/>
        </w:rPr>
        <w:t>。</w:t>
      </w:r>
      <w:r>
        <w:rPr>
          <w:rFonts w:ascii="宋体" w:hAnsi="宋体" w:hint="eastAsia"/>
          <w:szCs w:val="21"/>
        </w:rPr>
        <w:t>上海本地的貉</w:t>
      </w:r>
      <w:r>
        <w:rPr>
          <w:rFonts w:ascii="宋体" w:hAnsi="宋体"/>
          <w:szCs w:val="21"/>
        </w:rPr>
        <w:t>，</w:t>
      </w:r>
      <w:r>
        <w:rPr>
          <w:rFonts w:ascii="宋体" w:hAnsi="宋体" w:hint="eastAsia"/>
          <w:szCs w:val="21"/>
        </w:rPr>
        <w:t>经过科学家的DNA分析</w:t>
      </w:r>
      <w:r>
        <w:rPr>
          <w:rFonts w:ascii="宋体" w:hAnsi="宋体"/>
          <w:szCs w:val="21"/>
        </w:rPr>
        <w:t>，均为土生土长的指名亚种。2000</w:t>
      </w:r>
      <w:r>
        <w:rPr>
          <w:rFonts w:ascii="宋体" w:hAnsi="宋体" w:hint="eastAsia"/>
          <w:szCs w:val="21"/>
        </w:rPr>
        <w:t>年</w:t>
      </w:r>
      <w:r>
        <w:rPr>
          <w:rFonts w:ascii="宋体" w:hAnsi="宋体"/>
          <w:szCs w:val="21"/>
        </w:rPr>
        <w:t>，</w:t>
      </w:r>
      <w:r>
        <w:rPr>
          <w:rFonts w:ascii="宋体" w:hAnsi="宋体" w:hint="eastAsia"/>
          <w:szCs w:val="21"/>
        </w:rPr>
        <w:t>《上海地域自然生态环境的建设与维护》报告显示</w:t>
      </w:r>
      <w:r>
        <w:rPr>
          <w:rFonts w:ascii="宋体" w:hAnsi="宋体"/>
          <w:szCs w:val="21"/>
        </w:rPr>
        <w:t>，</w:t>
      </w:r>
      <w:r>
        <w:rPr>
          <w:rFonts w:ascii="宋体" w:hAnsi="宋体" w:hint="eastAsia"/>
          <w:szCs w:val="21"/>
        </w:rPr>
        <w:t>豹猫、猪獾、貉等中型动物“在本市已相当罕见”。到如今</w:t>
      </w:r>
      <w:r>
        <w:rPr>
          <w:rFonts w:ascii="宋体" w:hAnsi="宋体"/>
          <w:szCs w:val="21"/>
        </w:rPr>
        <w:t>，</w:t>
      </w:r>
      <w:r>
        <w:rPr>
          <w:rFonts w:ascii="宋体" w:hAnsi="宋体" w:hint="eastAsia"/>
          <w:szCs w:val="21"/>
        </w:rPr>
        <w:t>从西南的松江到北边的江湾</w:t>
      </w:r>
      <w:r>
        <w:rPr>
          <w:rFonts w:ascii="宋体" w:hAnsi="宋体"/>
          <w:szCs w:val="21"/>
        </w:rPr>
        <w:t>，</w:t>
      </w:r>
      <w:r>
        <w:rPr>
          <w:rFonts w:ascii="宋体" w:hAnsi="宋体" w:hint="eastAsia"/>
          <w:szCs w:val="21"/>
        </w:rPr>
        <w:t>几乎横跨上海</w:t>
      </w:r>
      <w:r>
        <w:rPr>
          <w:rFonts w:ascii="宋体" w:hAnsi="宋体"/>
          <w:szCs w:val="21"/>
        </w:rPr>
        <w:t>，</w:t>
      </w:r>
      <w:r>
        <w:rPr>
          <w:rFonts w:ascii="宋体" w:hAnsi="宋体" w:hint="eastAsia"/>
          <w:szCs w:val="21"/>
        </w:rPr>
        <w:t>貉的扩散速度远超想象</w:t>
      </w:r>
      <w:r>
        <w:rPr>
          <w:rFonts w:ascii="宋体" w:hAnsi="宋体"/>
          <w:szCs w:val="21"/>
        </w:rPr>
        <w:t>。目前至少有超过150个上海社区有貉的分布，而且潜在有貉的社区会超过这个数字。粗略推算，在上海，貉的数量很可能在3000-5000只。</w:t>
      </w:r>
      <w:r>
        <w:rPr>
          <w:rFonts w:ascii="宋体" w:hAnsi="宋体" w:hint="eastAsia"/>
          <w:szCs w:val="21"/>
        </w:rPr>
        <w:t>这样的变化</w:t>
      </w:r>
      <w:r>
        <w:rPr>
          <w:rFonts w:ascii="宋体" w:hAnsi="宋体"/>
          <w:szCs w:val="21"/>
        </w:rPr>
        <w:t>，</w:t>
      </w:r>
      <w:r>
        <w:rPr>
          <w:rFonts w:ascii="宋体" w:hAnsi="宋体" w:hint="eastAsia"/>
          <w:szCs w:val="21"/>
        </w:rPr>
        <w:t>是貉的自然选择</w:t>
      </w:r>
      <w:r>
        <w:rPr>
          <w:rFonts w:ascii="宋体" w:hAnsi="宋体"/>
          <w:szCs w:val="21"/>
        </w:rPr>
        <w:t>、</w:t>
      </w:r>
      <w:r>
        <w:rPr>
          <w:rFonts w:ascii="宋体" w:hAnsi="宋体" w:hint="eastAsia"/>
          <w:szCs w:val="21"/>
        </w:rPr>
        <w:t>适应过程</w:t>
      </w:r>
      <w:r>
        <w:rPr>
          <w:rFonts w:ascii="宋体" w:hAnsi="宋体"/>
          <w:szCs w:val="21"/>
        </w:rPr>
        <w:t>。“为了适应城市环境，这一物种身上看到了很多生物学上的适应性变化，比如体型变小、攻击性降低、饮食习惯中加入了更多淀粉类食物等等。”</w:t>
      </w:r>
      <w:r>
        <w:rPr>
          <w:rFonts w:ascii="宋体" w:hAnsi="宋体" w:hint="eastAsia"/>
          <w:szCs w:val="21"/>
        </w:rPr>
        <w:t>“</w:t>
      </w:r>
      <w:r>
        <w:rPr>
          <w:rFonts w:ascii="宋体" w:hAnsi="宋体"/>
          <w:szCs w:val="21"/>
        </w:rPr>
        <w:t>在</w:t>
      </w:r>
      <w:r>
        <w:rPr>
          <w:rFonts w:ascii="宋体" w:hAnsi="宋体" w:hint="eastAsia"/>
          <w:szCs w:val="21"/>
        </w:rPr>
        <w:t>城市边缘甚至</w:t>
      </w:r>
      <w:r>
        <w:rPr>
          <w:rFonts w:ascii="宋体" w:hAnsi="宋体"/>
          <w:szCs w:val="21"/>
        </w:rPr>
        <w:t>闹市</w:t>
      </w:r>
      <w:r>
        <w:rPr>
          <w:rFonts w:ascii="宋体" w:hAnsi="宋体" w:hint="eastAsia"/>
          <w:szCs w:val="21"/>
        </w:rPr>
        <w:t>区</w:t>
      </w:r>
      <w:r>
        <w:rPr>
          <w:rFonts w:ascii="宋体" w:hAnsi="宋体"/>
          <w:szCs w:val="21"/>
        </w:rPr>
        <w:t>，貉靠着自己什么都吃、哪都能睡、昼伏夜出、智商在线等特点，留在了城市的夹缝中。”</w:t>
      </w:r>
    </w:p>
    <w:p w14:paraId="04939CF9" w14:textId="77777777" w:rsidR="001E3DB7" w:rsidRDefault="00970CD5">
      <w:pPr>
        <w:adjustRightInd w:val="0"/>
        <w:snapToGrid w:val="0"/>
        <w:spacing w:line="360" w:lineRule="auto"/>
        <w:ind w:firstLineChars="200" w:firstLine="420"/>
        <w:jc w:val="left"/>
        <w:rPr>
          <w:rFonts w:ascii="宋体" w:hAnsi="宋体"/>
          <w:szCs w:val="21"/>
        </w:rPr>
      </w:pPr>
      <w:r>
        <w:rPr>
          <w:rFonts w:ascii="宋体" w:hAnsi="宋体" w:hint="eastAsia"/>
          <w:szCs w:val="21"/>
        </w:rPr>
        <w:t>（5）麋鹿</w:t>
      </w:r>
      <w:r>
        <w:rPr>
          <w:rFonts w:ascii="宋体" w:hAnsi="宋体"/>
          <w:szCs w:val="21"/>
        </w:rPr>
        <w:t>，</w:t>
      </w:r>
      <w:r>
        <w:rPr>
          <w:rFonts w:ascii="宋体" w:hAnsi="宋体" w:hint="eastAsia"/>
          <w:szCs w:val="21"/>
        </w:rPr>
        <w:t>国家一级保护动物</w:t>
      </w:r>
      <w:r>
        <w:rPr>
          <w:rFonts w:ascii="宋体" w:hAnsi="宋体"/>
          <w:szCs w:val="21"/>
        </w:rPr>
        <w:t>，头脸似马、角似鹿、蹄似牛、尾似驴，</w:t>
      </w:r>
      <w:r>
        <w:rPr>
          <w:rFonts w:ascii="宋体" w:hAnsi="宋体" w:hint="eastAsia"/>
          <w:szCs w:val="21"/>
        </w:rPr>
        <w:t>在</w:t>
      </w:r>
      <w:r>
        <w:rPr>
          <w:rFonts w:ascii="宋体" w:hAnsi="宋体"/>
          <w:szCs w:val="21"/>
        </w:rPr>
        <w:t>民间</w:t>
      </w:r>
      <w:r>
        <w:rPr>
          <w:rFonts w:ascii="宋体" w:hAnsi="宋体" w:hint="eastAsia"/>
          <w:szCs w:val="21"/>
        </w:rPr>
        <w:t>被</w:t>
      </w:r>
      <w:r>
        <w:rPr>
          <w:rFonts w:ascii="宋体" w:hAnsi="宋体"/>
          <w:szCs w:val="21"/>
        </w:rPr>
        <w:t>称为“四不像”。隶属于偶蹄目、鹿科、麋鹿属，是生活在平原沼泽地带的大型哺乳动物。麋鹿与人类几乎同时起源，距今有200万～300万年的历史；麋鹿种群曾广泛分布于我国中东部温暖湿润的长江、黄河流域的平原、沼泽地区，种群的繁衍经历了商周前的繁荣以及商周后的快速衰退。种群数量最大时在琼、粤、湘、浙、沪、苏等多个省市都有分布。1990</w:t>
      </w:r>
      <w:r>
        <w:rPr>
          <w:rFonts w:ascii="宋体" w:hAnsi="宋体" w:hint="eastAsia"/>
          <w:szCs w:val="21"/>
        </w:rPr>
        <w:t>年</w:t>
      </w:r>
      <w:r>
        <w:rPr>
          <w:rFonts w:ascii="宋体" w:hAnsi="宋体"/>
          <w:szCs w:val="21"/>
        </w:rPr>
        <w:t>，</w:t>
      </w:r>
      <w:r>
        <w:rPr>
          <w:rFonts w:ascii="宋体" w:hAnsi="宋体" w:hint="eastAsia"/>
          <w:szCs w:val="21"/>
        </w:rPr>
        <w:t>最后一批麋鹿被西方列强运往欧洲各地</w:t>
      </w:r>
      <w:r>
        <w:rPr>
          <w:rFonts w:ascii="宋体" w:hAnsi="宋体"/>
          <w:szCs w:val="21"/>
        </w:rPr>
        <w:t>，</w:t>
      </w:r>
      <w:r>
        <w:rPr>
          <w:rFonts w:ascii="宋体" w:hAnsi="宋体" w:hint="eastAsia"/>
          <w:szCs w:val="21"/>
        </w:rPr>
        <w:t>麋鹿在中国本土灭绝</w:t>
      </w:r>
      <w:r>
        <w:rPr>
          <w:rFonts w:ascii="宋体" w:hAnsi="宋体"/>
          <w:szCs w:val="21"/>
        </w:rPr>
        <w:t>。1985-1986年，中、英两国合作进行了麋鹿重引进项目，共重引入麋鹿77头，麋鹿正式回到故土。截至2020年底，全国现有麋鹿数量已超过8000只，野生麋鹿数量总计达2855只。</w:t>
      </w:r>
      <w:r>
        <w:rPr>
          <w:rFonts w:ascii="宋体" w:hAnsi="宋体" w:hint="eastAsia"/>
          <w:szCs w:val="21"/>
        </w:rPr>
        <w:t>上海市</w:t>
      </w:r>
      <w:r>
        <w:rPr>
          <w:rFonts w:ascii="宋体" w:hAnsi="宋体"/>
          <w:szCs w:val="21"/>
        </w:rPr>
        <w:t>2020年秋季、2021年春季分两批从江苏大丰麋鹿自然保护区</w:t>
      </w:r>
      <w:r>
        <w:rPr>
          <w:rFonts w:ascii="宋体" w:hAnsi="宋体" w:hint="eastAsia"/>
          <w:szCs w:val="21"/>
        </w:rPr>
        <w:t>引入</w:t>
      </w:r>
      <w:r>
        <w:rPr>
          <w:rFonts w:ascii="宋体" w:hAnsi="宋体"/>
          <w:szCs w:val="21"/>
        </w:rPr>
        <w:t>，先寄养在上海动物园，后迁移至崇明新村乡</w:t>
      </w:r>
      <w:r>
        <w:rPr>
          <w:rFonts w:ascii="宋体" w:hAnsi="宋体" w:hint="eastAsia"/>
          <w:szCs w:val="21"/>
        </w:rPr>
        <w:t>野放</w:t>
      </w:r>
      <w:r>
        <w:rPr>
          <w:rFonts w:ascii="宋体" w:hAnsi="宋体"/>
          <w:szCs w:val="21"/>
        </w:rPr>
        <w:t>，野放麋鹿共有4头，1公3母。崇明新村乡具备林地、湿地等多种生境，标志着上海首个麋鹿野放栖息地基本建成。</w:t>
      </w:r>
    </w:p>
    <w:p w14:paraId="2DF9B712" w14:textId="77777777" w:rsidR="001E3DB7" w:rsidRDefault="00970CD5">
      <w:pPr>
        <w:adjustRightInd w:val="0"/>
        <w:snapToGrid w:val="0"/>
        <w:spacing w:line="360" w:lineRule="auto"/>
        <w:ind w:firstLineChars="200" w:firstLine="420"/>
        <w:jc w:val="left"/>
        <w:rPr>
          <w:rFonts w:ascii="宋体" w:hAnsi="宋体"/>
          <w:szCs w:val="21"/>
        </w:rPr>
      </w:pPr>
      <w:r>
        <w:rPr>
          <w:rFonts w:ascii="宋体" w:hAnsi="宋体" w:hint="eastAsia"/>
          <w:szCs w:val="21"/>
        </w:rPr>
        <w:t>（6）</w:t>
      </w:r>
      <w:r>
        <w:rPr>
          <w:rFonts w:ascii="宋体" w:hAnsi="宋体"/>
          <w:szCs w:val="21"/>
        </w:rPr>
        <w:t>獐</w:t>
      </w:r>
      <w:r>
        <w:rPr>
          <w:rFonts w:ascii="宋体" w:hAnsi="宋体" w:hint="eastAsia"/>
          <w:szCs w:val="21"/>
        </w:rPr>
        <w:t>，国家二级保护动物。</w:t>
      </w:r>
      <w:r>
        <w:rPr>
          <w:rFonts w:ascii="宋体" w:hAnsi="宋体"/>
          <w:szCs w:val="21"/>
        </w:rPr>
        <w:t>獐是远古以来上海就有的动物，可谓土著居民。它的历</w:t>
      </w:r>
      <w:r>
        <w:rPr>
          <w:rFonts w:ascii="宋体" w:hAnsi="宋体"/>
          <w:szCs w:val="21"/>
        </w:rPr>
        <w:lastRenderedPageBreak/>
        <w:t>史可以追溯到新石器时代，历史上曾广泛分布于辽东半岛、华北平原及长江两岸和朝鲜半岛。但自上海开埠以来，随着城市化发展，大量自然生态环境消失，獐的数量也越来越少。到了上个世纪初，獐在上海销声匿迹。2006年上海启动极小种群恢复工程, 重新引进獐、扬子鳄等重点保护野生动物，獐作为其中一员，正式开启重回故乡之旅。</w:t>
      </w:r>
      <w:r>
        <w:rPr>
          <w:rFonts w:ascii="宋体" w:hAnsi="宋体" w:cs="宋体"/>
          <w:szCs w:val="21"/>
        </w:rPr>
        <w:t>獐是偶蹄目、鹿科的哺乳动物，体型较小，雌雄都无角，雄獐上犬齿发达，突出口外成獠牙。它们行动时常为窜跳式，迅速。生性胆小，两耳直立，感觉灵敏，善于隐藏，人难以近身，可以说是“社交恐惧症”患者。獐主食杂草嫩叶等。</w:t>
      </w:r>
    </w:p>
    <w:p w14:paraId="5FF1012D" w14:textId="77777777" w:rsidR="001E3DB7" w:rsidRDefault="001E3DB7">
      <w:pPr>
        <w:adjustRightInd w:val="0"/>
        <w:snapToGrid w:val="0"/>
        <w:spacing w:line="360" w:lineRule="auto"/>
        <w:rPr>
          <w:rFonts w:ascii="宋体" w:hAnsi="宋体"/>
          <w:szCs w:val="21"/>
        </w:rPr>
      </w:pPr>
    </w:p>
    <w:p w14:paraId="3BC70898" w14:textId="77777777" w:rsidR="001E3DB7" w:rsidRDefault="00970CD5">
      <w:pPr>
        <w:pStyle w:val="af"/>
        <w:adjustRightInd w:val="0"/>
        <w:snapToGrid w:val="0"/>
        <w:spacing w:line="360" w:lineRule="auto"/>
        <w:outlineLvl w:val="0"/>
        <w:rPr>
          <w:rFonts w:hAnsi="宋体"/>
          <w:b/>
          <w:szCs w:val="21"/>
        </w:rPr>
      </w:pPr>
      <w:r>
        <w:rPr>
          <w:rFonts w:hAnsi="宋体" w:hint="eastAsia"/>
          <w:b/>
          <w:szCs w:val="21"/>
        </w:rPr>
        <w:t>三、项目服务与管理要求</w:t>
      </w:r>
    </w:p>
    <w:p w14:paraId="5DA1829D"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1.本项目供应商成交后应按照本项目采购需求所要求的服务范围、内容及目标要求提供服务。</w:t>
      </w:r>
    </w:p>
    <w:p w14:paraId="181CA13F"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2.供应商应具备上海市或有关行业管理部门规定的在上海市场实施本项目服务所需的资质（包括国家和本市各类专业工种持证上岗要求）、资格和一切手续（如有的话），由此引起的所有有关事宜及费用由供应商自行负责。</w:t>
      </w:r>
    </w:p>
    <w:p w14:paraId="1D62AA0E"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3.服务管理</w:t>
      </w:r>
    </w:p>
    <w:p w14:paraId="6D22AF74"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1）在项目服务实施期间，成交供应商应严格执行国家、地方、行业各项有关本项目业务管理和安全作业的法律、法规和制度，积极主动加强和服务业务及安全等有关的管理工作，并按规定承担相应的费用。成交供应商因违反规定等原因造成的一切损失和责任由成交供应商承担。</w:t>
      </w:r>
    </w:p>
    <w:p w14:paraId="66B1E335"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（2）项目负责人应为成交供应商在职人员，具有类似本项目的服务管理经验，项目组人员的数量应足够满足本项目服务需要，具有良好的职业道德和严谨的工作作风。</w:t>
      </w:r>
    </w:p>
    <w:p w14:paraId="51666203"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（3）成交供应商在组织项目服务实施期间，应按采购人实际服务需求落实所对应提供的服务工作，成交供应商在项目服务实施期间应做好相关管理记录，保证满足采购人服务需求。</w:t>
      </w:r>
    </w:p>
    <w:p w14:paraId="5FCAED4C"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（4）经采购人确认的项目负责人和项目组人员及数量，未经采购人书面批准不得随意调换或撤离，若自行更换或撤离，按照合同违约处理。</w:t>
      </w:r>
    </w:p>
    <w:p w14:paraId="06FE5F25" w14:textId="77777777" w:rsidR="001E3DB7" w:rsidRDefault="00970CD5">
      <w:pPr>
        <w:adjustRightInd w:val="0"/>
        <w:snapToGrid w:val="0"/>
        <w:spacing w:line="360" w:lineRule="auto"/>
        <w:ind w:firstLineChars="200" w:firstLine="420"/>
        <w:rPr>
          <w:rFonts w:ascii="宋体" w:hAnsi="宋体"/>
          <w:szCs w:val="21"/>
        </w:rPr>
      </w:pPr>
      <w:r>
        <w:rPr>
          <w:rFonts w:ascii="宋体" w:hAnsi="宋体" w:hint="eastAsia"/>
          <w:szCs w:val="21"/>
        </w:rPr>
        <w:t>（5）各供应商在响应文件中要结合本项目的特点和采购人上述的具体要求制定相应的服务管理措施，同时应适当考虑购买自己员工和第三方责任保险，并在报价措施费中列支必须的费用清单。</w:t>
      </w:r>
    </w:p>
    <w:p w14:paraId="6794BC72" w14:textId="77777777" w:rsidR="001E3DB7" w:rsidRDefault="001E3DB7">
      <w:pPr>
        <w:adjustRightInd w:val="0"/>
        <w:snapToGrid w:val="0"/>
        <w:spacing w:line="360" w:lineRule="auto"/>
        <w:rPr>
          <w:rFonts w:ascii="宋体" w:hAnsi="宋体"/>
          <w:szCs w:val="21"/>
        </w:rPr>
      </w:pPr>
    </w:p>
    <w:p w14:paraId="500E4F7C" w14:textId="77777777" w:rsidR="001E3DB7" w:rsidRDefault="00970CD5">
      <w:pPr>
        <w:pStyle w:val="af"/>
        <w:adjustRightInd w:val="0"/>
        <w:snapToGrid w:val="0"/>
        <w:spacing w:line="360" w:lineRule="auto"/>
        <w:outlineLvl w:val="0"/>
        <w:rPr>
          <w:rFonts w:hAnsi="宋体"/>
          <w:b/>
          <w:szCs w:val="21"/>
        </w:rPr>
      </w:pPr>
      <w:r>
        <w:rPr>
          <w:rFonts w:hAnsi="宋体" w:hint="eastAsia"/>
          <w:b/>
          <w:szCs w:val="21"/>
        </w:rPr>
        <w:t>四、服务标准与验收要求</w:t>
      </w:r>
    </w:p>
    <w:p w14:paraId="500C1B5E" w14:textId="77777777" w:rsidR="001E3DB7" w:rsidRDefault="00970CD5">
      <w:pPr>
        <w:adjustRightInd w:val="0"/>
        <w:snapToGrid w:val="0"/>
        <w:spacing w:line="360" w:lineRule="auto"/>
        <w:ind w:firstLineChars="250" w:firstLine="525"/>
        <w:rPr>
          <w:rFonts w:ascii="宋体" w:hAnsi="宋体"/>
          <w:szCs w:val="21"/>
        </w:rPr>
      </w:pPr>
      <w:r>
        <w:rPr>
          <w:rFonts w:ascii="宋体" w:hAnsi="宋体" w:hint="eastAsia"/>
          <w:szCs w:val="21"/>
        </w:rPr>
        <w:t>1.供应商提供的服务应符合国家、地方及相关政府管理部门和行业与本项目有关的各</w:t>
      </w:r>
      <w:r>
        <w:rPr>
          <w:rFonts w:ascii="宋体" w:hAnsi="宋体" w:hint="eastAsia"/>
          <w:szCs w:val="21"/>
        </w:rPr>
        <w:lastRenderedPageBreak/>
        <w:t>项服务标准、规范、规章要求，并满足采购人实际需求，标准、规范等不一致的，以要求高的为准。</w:t>
      </w:r>
    </w:p>
    <w:p w14:paraId="7B82BE62" w14:textId="77777777" w:rsidR="001E3DB7" w:rsidRDefault="00970CD5">
      <w:pPr>
        <w:adjustRightInd w:val="0"/>
        <w:snapToGrid w:val="0"/>
        <w:spacing w:line="360" w:lineRule="auto"/>
        <w:ind w:firstLineChars="250" w:firstLine="525"/>
        <w:rPr>
          <w:rFonts w:ascii="宋体" w:hAnsi="宋体"/>
          <w:szCs w:val="21"/>
        </w:rPr>
      </w:pPr>
      <w:r>
        <w:rPr>
          <w:rFonts w:ascii="宋体" w:hAnsi="宋体" w:hint="eastAsia"/>
          <w:szCs w:val="21"/>
        </w:rPr>
        <w:t>2.本项目验收将由采购人组织进行或委托第三方进行。</w:t>
      </w:r>
    </w:p>
    <w:p w14:paraId="61CEC29D" w14:textId="77777777" w:rsidR="001E3DB7" w:rsidRDefault="00970CD5">
      <w:pPr>
        <w:adjustRightInd w:val="0"/>
        <w:snapToGrid w:val="0"/>
        <w:spacing w:line="360" w:lineRule="auto"/>
        <w:ind w:firstLineChars="250" w:firstLine="525"/>
        <w:rPr>
          <w:rFonts w:ascii="宋体" w:hAnsi="宋体"/>
          <w:szCs w:val="21"/>
        </w:rPr>
      </w:pPr>
      <w:r>
        <w:rPr>
          <w:rFonts w:ascii="宋体" w:hAnsi="宋体" w:hint="eastAsia"/>
          <w:szCs w:val="21"/>
        </w:rPr>
        <w:t>3.本项目连续2次验收未获通过，采购人有权取消合同并按照合同约定的违约条款处理。</w:t>
      </w:r>
    </w:p>
    <w:p w14:paraId="540CFB8B" w14:textId="77777777" w:rsidR="001E3DB7" w:rsidRDefault="001E3DB7">
      <w:pPr>
        <w:adjustRightInd w:val="0"/>
        <w:snapToGrid w:val="0"/>
        <w:spacing w:line="360" w:lineRule="auto"/>
        <w:rPr>
          <w:rFonts w:ascii="宋体" w:hAnsi="宋体"/>
          <w:szCs w:val="21"/>
        </w:rPr>
      </w:pPr>
    </w:p>
    <w:sectPr w:rsidR="001E3DB7" w:rsidSect="001E3DB7">
      <w:headerReference w:type="first" r:id="rId13"/>
      <w:footerReference w:type="first" r:id="rId14"/>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CC0B2" w14:textId="77777777" w:rsidR="00780A1E" w:rsidRDefault="00780A1E" w:rsidP="001E3DB7">
      <w:r>
        <w:separator/>
      </w:r>
    </w:p>
  </w:endnote>
  <w:endnote w:type="continuationSeparator" w:id="0">
    <w:p w14:paraId="1295026F" w14:textId="77777777" w:rsidR="00780A1E" w:rsidRDefault="00780A1E" w:rsidP="001E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11DC" w14:textId="77777777" w:rsidR="006216E6" w:rsidRDefault="006216E6">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942086"/>
    </w:sdtPr>
    <w:sdtContent>
      <w:p w14:paraId="7B246007" w14:textId="77777777" w:rsidR="001E3DB7" w:rsidRDefault="001E3DB7">
        <w:pPr>
          <w:pStyle w:val="af5"/>
          <w:jc w:val="center"/>
        </w:pPr>
        <w:r>
          <w:fldChar w:fldCharType="begin"/>
        </w:r>
        <w:r w:rsidR="00970CD5">
          <w:instrText>PAGE   \* MERGEFORMAT</w:instrText>
        </w:r>
        <w:r>
          <w:fldChar w:fldCharType="separate"/>
        </w:r>
        <w:r w:rsidR="006216E6" w:rsidRPr="006216E6">
          <w:rPr>
            <w:noProof/>
            <w:lang w:val="zh-CN"/>
          </w:rPr>
          <w:t>7</w:t>
        </w:r>
        <w:r>
          <w:fldChar w:fldCharType="end"/>
        </w:r>
      </w:p>
    </w:sdtContent>
  </w:sdt>
  <w:p w14:paraId="3D84E81A" w14:textId="77777777" w:rsidR="001E3DB7" w:rsidRDefault="00970CD5">
    <w:pPr>
      <w:pStyle w:val="af5"/>
    </w:pPr>
    <w:r>
      <w:rPr>
        <w:noProof/>
      </w:rPr>
      <w:drawing>
        <wp:inline distT="0" distB="0" distL="0" distR="0" wp14:anchorId="22F62284" wp14:editId="5796E011">
          <wp:extent cx="5274310" cy="565150"/>
          <wp:effectExtent l="0" t="0" r="0" b="0"/>
          <wp:docPr id="1" name="图片 1" descr="说明: 说明: 说明: 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说明: 1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74310" cy="5651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9709" w14:textId="77777777" w:rsidR="001E3DB7" w:rsidRDefault="001E3DB7">
    <w:pPr>
      <w:pStyle w:val="af5"/>
      <w:jc w:val="center"/>
    </w:pPr>
  </w:p>
  <w:p w14:paraId="55F8E8DE" w14:textId="77777777" w:rsidR="001E3DB7" w:rsidRDefault="001E3DB7">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F92B" w14:textId="77777777" w:rsidR="001E3DB7" w:rsidRDefault="001E3DB7">
    <w:pPr>
      <w:pStyle w:val="af5"/>
      <w:jc w:val="center"/>
    </w:pPr>
    <w:r>
      <w:fldChar w:fldCharType="begin"/>
    </w:r>
    <w:r w:rsidR="00970CD5">
      <w:instrText>PAGE   \* MERGEFORMAT</w:instrText>
    </w:r>
    <w:r>
      <w:fldChar w:fldCharType="separate"/>
    </w:r>
    <w:r w:rsidR="006216E6" w:rsidRPr="006216E6">
      <w:rPr>
        <w:noProof/>
        <w:lang w:val="zh-CN"/>
      </w:rPr>
      <w:t>1</w:t>
    </w:r>
    <w:r>
      <w:fldChar w:fldCharType="end"/>
    </w:r>
  </w:p>
  <w:p w14:paraId="7FCAB06C" w14:textId="77777777" w:rsidR="001E3DB7" w:rsidRDefault="00970CD5">
    <w:pPr>
      <w:pStyle w:val="af5"/>
    </w:pPr>
    <w:r>
      <w:rPr>
        <w:noProof/>
      </w:rPr>
      <w:drawing>
        <wp:inline distT="0" distB="0" distL="0" distR="0" wp14:anchorId="521EDC45" wp14:editId="04F512B8">
          <wp:extent cx="5274310" cy="565150"/>
          <wp:effectExtent l="0" t="0" r="0" b="0"/>
          <wp:docPr id="9" name="图片 9" descr="说明: 说明: 说明: 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说明: 说明: 1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74310" cy="565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1BD8" w14:textId="77777777" w:rsidR="00780A1E" w:rsidRDefault="00780A1E" w:rsidP="001E3DB7">
      <w:r>
        <w:separator/>
      </w:r>
    </w:p>
  </w:footnote>
  <w:footnote w:type="continuationSeparator" w:id="0">
    <w:p w14:paraId="11421982" w14:textId="77777777" w:rsidR="00780A1E" w:rsidRDefault="00780A1E" w:rsidP="001E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DE79" w14:textId="77777777" w:rsidR="006216E6" w:rsidRDefault="006216E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F4D0" w14:textId="77777777" w:rsidR="001E3DB7" w:rsidRDefault="00970CD5">
    <w:pPr>
      <w:pStyle w:val="af6"/>
      <w:jc w:val="right"/>
    </w:pPr>
    <w:r>
      <w:rPr>
        <w:rFonts w:hint="eastAsia"/>
      </w:rPr>
      <w:t>“口袋里的大自然”系列科普微视频制作竞争性磋商文件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AC7C" w14:textId="77777777" w:rsidR="006216E6" w:rsidRDefault="006216E6">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933" w14:textId="77777777" w:rsidR="001E3DB7" w:rsidRDefault="00970CD5">
    <w:pPr>
      <w:pStyle w:val="af6"/>
      <w:jc w:val="right"/>
    </w:pPr>
    <w:r>
      <w:rPr>
        <w:rFonts w:hint="eastAsia"/>
      </w:rPr>
      <w:t>“口袋里的大自然”系列科普微视频制作竞争性磋商文件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2"/>
      <w:numFmt w:val="decimal"/>
      <w:lvlText w:val="%1"/>
      <w:lvlJc w:val="left"/>
      <w:pPr>
        <w:tabs>
          <w:tab w:val="left" w:pos="425"/>
        </w:tabs>
        <w:ind w:left="425" w:hanging="425"/>
      </w:pPr>
    </w:lvl>
    <w:lvl w:ilvl="1">
      <w:start w:val="2"/>
      <w:numFmt w:val="decimal"/>
      <w:lvlText w:val="%1.%2"/>
      <w:lvlJc w:val="left"/>
      <w:pPr>
        <w:tabs>
          <w:tab w:val="left" w:pos="992"/>
        </w:tabs>
        <w:ind w:left="992" w:hanging="567"/>
      </w:pPr>
    </w:lvl>
    <w:lvl w:ilvl="2">
      <w:start w:val="1"/>
      <w:numFmt w:val="decimal"/>
      <w:lvlText w:val="%1.%2.%3"/>
      <w:lvlJc w:val="left"/>
      <w:pPr>
        <w:tabs>
          <w:tab w:val="left" w:pos="1571"/>
        </w:tabs>
        <w:ind w:left="1418" w:hanging="567"/>
      </w:pPr>
    </w:lvl>
    <w:lvl w:ilvl="3">
      <w:start w:val="1"/>
      <w:numFmt w:val="decimal"/>
      <w:lvlText w:val="%1.%2.%3.%4"/>
      <w:lvlJc w:val="left"/>
      <w:pPr>
        <w:tabs>
          <w:tab w:val="left" w:pos="2356"/>
        </w:tabs>
        <w:ind w:left="1984" w:hanging="708"/>
      </w:pPr>
    </w:lvl>
    <w:lvl w:ilvl="4">
      <w:start w:val="1"/>
      <w:numFmt w:val="decimal"/>
      <w:pStyle w:val="5"/>
      <w:lvlText w:val="%1.%2.%3.%4.%5"/>
      <w:lvlJc w:val="left"/>
      <w:pPr>
        <w:tabs>
          <w:tab w:val="left" w:pos="3141"/>
        </w:tabs>
        <w:ind w:left="2551" w:hanging="850"/>
      </w:pPr>
    </w:lvl>
    <w:lvl w:ilvl="5">
      <w:start w:val="1"/>
      <w:numFmt w:val="decimal"/>
      <w:pStyle w:val="6"/>
      <w:lvlText w:val="%1.%2.%3.%4.%5.%6"/>
      <w:lvlJc w:val="left"/>
      <w:pPr>
        <w:tabs>
          <w:tab w:val="left" w:pos="3926"/>
        </w:tabs>
        <w:ind w:left="3260" w:hanging="1134"/>
      </w:pPr>
    </w:lvl>
    <w:lvl w:ilvl="6">
      <w:start w:val="1"/>
      <w:numFmt w:val="decimal"/>
      <w:pStyle w:val="7"/>
      <w:lvlText w:val="%1.%2.%3.%4.%5.%6.%7"/>
      <w:lvlJc w:val="left"/>
      <w:pPr>
        <w:tabs>
          <w:tab w:val="left" w:pos="4711"/>
        </w:tabs>
        <w:ind w:left="3827" w:hanging="1276"/>
      </w:pPr>
    </w:lvl>
    <w:lvl w:ilvl="7">
      <w:start w:val="1"/>
      <w:numFmt w:val="decimal"/>
      <w:pStyle w:val="8"/>
      <w:lvlText w:val="%1.%2.%3.%4.%5.%6.%7.%8"/>
      <w:lvlJc w:val="left"/>
      <w:pPr>
        <w:tabs>
          <w:tab w:val="left" w:pos="5136"/>
        </w:tabs>
        <w:ind w:left="4394" w:hanging="1418"/>
      </w:pPr>
    </w:lvl>
    <w:lvl w:ilvl="8">
      <w:start w:val="1"/>
      <w:numFmt w:val="decimal"/>
      <w:pStyle w:val="9"/>
      <w:lvlText w:val="%1.%2.%3.%4.%5.%6.%7.%8.%9"/>
      <w:lvlJc w:val="left"/>
      <w:pPr>
        <w:tabs>
          <w:tab w:val="left" w:pos="5922"/>
        </w:tabs>
        <w:ind w:left="5102" w:hanging="1700"/>
      </w:pPr>
    </w:lvl>
  </w:abstractNum>
  <w:abstractNum w:abstractNumId="1" w15:restartNumberingAfterBreak="0">
    <w:nsid w:val="30AB4ADA"/>
    <w:multiLevelType w:val="multilevel"/>
    <w:tmpl w:val="30AB4ADA"/>
    <w:lvl w:ilvl="0">
      <w:start w:val="1"/>
      <w:numFmt w:val="decimal"/>
      <w:lvlText w:val="(%1)"/>
      <w:lvlJc w:val="left"/>
      <w:pPr>
        <w:tabs>
          <w:tab w:val="left" w:pos="845"/>
        </w:tabs>
        <w:ind w:left="845" w:hanging="420"/>
      </w:pPr>
    </w:lvl>
    <w:lvl w:ilvl="1">
      <w:start w:val="1"/>
      <w:numFmt w:val="decimal"/>
      <w:lvlText w:val="%2."/>
      <w:lvlJc w:val="left"/>
      <w:pPr>
        <w:tabs>
          <w:tab w:val="left" w:pos="1440"/>
        </w:tabs>
        <w:ind w:left="1440" w:hanging="360"/>
      </w:pPr>
    </w:lvl>
    <w:lvl w:ilvl="2">
      <w:start w:val="1"/>
      <w:numFmt w:val="decimal"/>
      <w:pStyle w:val="a"/>
      <w:lvlText w:val="%3."/>
      <w:lvlJc w:val="left"/>
      <w:pPr>
        <w:tabs>
          <w:tab w:val="left" w:pos="2160"/>
        </w:tabs>
        <w:ind w:left="2160" w:hanging="360"/>
      </w:pPr>
    </w:lvl>
    <w:lvl w:ilvl="3">
      <w:start w:val="1"/>
      <w:numFmt w:val="decimal"/>
      <w:pStyle w:val="a0"/>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18317789">
    <w:abstractNumId w:val="0"/>
  </w:num>
  <w:num w:numId="2" w16cid:durableId="19061380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GWebUrl" w:val="http://sstmwork.sstm.org.cn/seeyon/officeservlet"/>
  </w:docVars>
  <w:rsids>
    <w:rsidRoot w:val="00B41DAC"/>
    <w:rsid w:val="B7EF5527"/>
    <w:rsid w:val="BB7D4F81"/>
    <w:rsid w:val="BF9F3DB7"/>
    <w:rsid w:val="BFFF6DE8"/>
    <w:rsid w:val="FADFEE01"/>
    <w:rsid w:val="FF3FA92B"/>
    <w:rsid w:val="FFF5B2A6"/>
    <w:rsid w:val="FFFDCD91"/>
    <w:rsid w:val="00012E8D"/>
    <w:rsid w:val="000225C8"/>
    <w:rsid w:val="00022DF0"/>
    <w:rsid w:val="00025133"/>
    <w:rsid w:val="000279FB"/>
    <w:rsid w:val="0003236F"/>
    <w:rsid w:val="00070945"/>
    <w:rsid w:val="00077881"/>
    <w:rsid w:val="000A3D5B"/>
    <w:rsid w:val="000B22F1"/>
    <w:rsid w:val="000D4667"/>
    <w:rsid w:val="000F413C"/>
    <w:rsid w:val="000F570E"/>
    <w:rsid w:val="001071A2"/>
    <w:rsid w:val="00112354"/>
    <w:rsid w:val="00133B34"/>
    <w:rsid w:val="001358E2"/>
    <w:rsid w:val="00141F32"/>
    <w:rsid w:val="00151F5B"/>
    <w:rsid w:val="0015442A"/>
    <w:rsid w:val="00156E43"/>
    <w:rsid w:val="00163ABC"/>
    <w:rsid w:val="00174815"/>
    <w:rsid w:val="00186240"/>
    <w:rsid w:val="001972A5"/>
    <w:rsid w:val="001B45E8"/>
    <w:rsid w:val="001B49AC"/>
    <w:rsid w:val="001C798F"/>
    <w:rsid w:val="001D1805"/>
    <w:rsid w:val="001E05A3"/>
    <w:rsid w:val="001E375F"/>
    <w:rsid w:val="001E3DB7"/>
    <w:rsid w:val="001F27F9"/>
    <w:rsid w:val="001F3217"/>
    <w:rsid w:val="001F37DA"/>
    <w:rsid w:val="002062DD"/>
    <w:rsid w:val="00210803"/>
    <w:rsid w:val="00217E39"/>
    <w:rsid w:val="00250247"/>
    <w:rsid w:val="002518F1"/>
    <w:rsid w:val="00252DE2"/>
    <w:rsid w:val="00255A22"/>
    <w:rsid w:val="0027208B"/>
    <w:rsid w:val="00272F21"/>
    <w:rsid w:val="002737F6"/>
    <w:rsid w:val="00295D1D"/>
    <w:rsid w:val="002B5668"/>
    <w:rsid w:val="002C1AF6"/>
    <w:rsid w:val="002C5050"/>
    <w:rsid w:val="002C646E"/>
    <w:rsid w:val="002E5FBE"/>
    <w:rsid w:val="002E7DE8"/>
    <w:rsid w:val="002F21B3"/>
    <w:rsid w:val="003166AB"/>
    <w:rsid w:val="003247CC"/>
    <w:rsid w:val="00342761"/>
    <w:rsid w:val="00343AE7"/>
    <w:rsid w:val="0034643B"/>
    <w:rsid w:val="00351789"/>
    <w:rsid w:val="00364D3C"/>
    <w:rsid w:val="0037019F"/>
    <w:rsid w:val="0037738E"/>
    <w:rsid w:val="00380189"/>
    <w:rsid w:val="003830D9"/>
    <w:rsid w:val="00386F8B"/>
    <w:rsid w:val="003871AC"/>
    <w:rsid w:val="003A0FEE"/>
    <w:rsid w:val="003A3248"/>
    <w:rsid w:val="003A3B6E"/>
    <w:rsid w:val="003B0B08"/>
    <w:rsid w:val="003C3078"/>
    <w:rsid w:val="003C4FD3"/>
    <w:rsid w:val="003D20B4"/>
    <w:rsid w:val="003D7356"/>
    <w:rsid w:val="003E47E1"/>
    <w:rsid w:val="003F0B29"/>
    <w:rsid w:val="003F58F7"/>
    <w:rsid w:val="003F77B6"/>
    <w:rsid w:val="00415568"/>
    <w:rsid w:val="00433CC1"/>
    <w:rsid w:val="00433D92"/>
    <w:rsid w:val="00447594"/>
    <w:rsid w:val="004663A8"/>
    <w:rsid w:val="00493881"/>
    <w:rsid w:val="004A2F1E"/>
    <w:rsid w:val="004A5725"/>
    <w:rsid w:val="005054AE"/>
    <w:rsid w:val="00506CCA"/>
    <w:rsid w:val="00510827"/>
    <w:rsid w:val="00577216"/>
    <w:rsid w:val="005837B8"/>
    <w:rsid w:val="0058439A"/>
    <w:rsid w:val="00584975"/>
    <w:rsid w:val="00584B4A"/>
    <w:rsid w:val="00585F18"/>
    <w:rsid w:val="00590A94"/>
    <w:rsid w:val="005B7E13"/>
    <w:rsid w:val="005C02A7"/>
    <w:rsid w:val="005C34CB"/>
    <w:rsid w:val="005C7771"/>
    <w:rsid w:val="005E01CE"/>
    <w:rsid w:val="005F7FBF"/>
    <w:rsid w:val="006000D2"/>
    <w:rsid w:val="0060477F"/>
    <w:rsid w:val="00606AFD"/>
    <w:rsid w:val="006166EF"/>
    <w:rsid w:val="00616C0A"/>
    <w:rsid w:val="00620A18"/>
    <w:rsid w:val="006216E6"/>
    <w:rsid w:val="00643B30"/>
    <w:rsid w:val="00652EB9"/>
    <w:rsid w:val="0066464A"/>
    <w:rsid w:val="0067241F"/>
    <w:rsid w:val="00680B0C"/>
    <w:rsid w:val="006947DF"/>
    <w:rsid w:val="006C3A6B"/>
    <w:rsid w:val="006D04CB"/>
    <w:rsid w:val="006E071B"/>
    <w:rsid w:val="007107AC"/>
    <w:rsid w:val="00734B2A"/>
    <w:rsid w:val="007577D4"/>
    <w:rsid w:val="0077028F"/>
    <w:rsid w:val="00774C60"/>
    <w:rsid w:val="0078076A"/>
    <w:rsid w:val="00780A1E"/>
    <w:rsid w:val="00795066"/>
    <w:rsid w:val="00795CE9"/>
    <w:rsid w:val="00797351"/>
    <w:rsid w:val="007A160A"/>
    <w:rsid w:val="007B4276"/>
    <w:rsid w:val="007D6B8D"/>
    <w:rsid w:val="007F1A18"/>
    <w:rsid w:val="007F66B4"/>
    <w:rsid w:val="007F6B5B"/>
    <w:rsid w:val="008031E4"/>
    <w:rsid w:val="00804CAD"/>
    <w:rsid w:val="008111BB"/>
    <w:rsid w:val="00813C7E"/>
    <w:rsid w:val="0082440A"/>
    <w:rsid w:val="00831629"/>
    <w:rsid w:val="00852DDA"/>
    <w:rsid w:val="00856A0F"/>
    <w:rsid w:val="00864A69"/>
    <w:rsid w:val="008662F9"/>
    <w:rsid w:val="00877C33"/>
    <w:rsid w:val="00885A69"/>
    <w:rsid w:val="008A5828"/>
    <w:rsid w:val="008B203E"/>
    <w:rsid w:val="008C4345"/>
    <w:rsid w:val="008C6E5E"/>
    <w:rsid w:val="008D05E5"/>
    <w:rsid w:val="008D3DA7"/>
    <w:rsid w:val="008F1452"/>
    <w:rsid w:val="008F4D30"/>
    <w:rsid w:val="00900856"/>
    <w:rsid w:val="00922AEB"/>
    <w:rsid w:val="00930D7D"/>
    <w:rsid w:val="009368E8"/>
    <w:rsid w:val="009408C7"/>
    <w:rsid w:val="00942F3D"/>
    <w:rsid w:val="00957C4D"/>
    <w:rsid w:val="00963C90"/>
    <w:rsid w:val="0097055E"/>
    <w:rsid w:val="00970CD5"/>
    <w:rsid w:val="00995D76"/>
    <w:rsid w:val="00996325"/>
    <w:rsid w:val="00996AF2"/>
    <w:rsid w:val="009A1344"/>
    <w:rsid w:val="009D1B9E"/>
    <w:rsid w:val="009D2AAE"/>
    <w:rsid w:val="009D4338"/>
    <w:rsid w:val="009D7B7B"/>
    <w:rsid w:val="009F34EB"/>
    <w:rsid w:val="00A25A73"/>
    <w:rsid w:val="00A30DE1"/>
    <w:rsid w:val="00A32136"/>
    <w:rsid w:val="00A52A0F"/>
    <w:rsid w:val="00A52B7C"/>
    <w:rsid w:val="00A64CFD"/>
    <w:rsid w:val="00A66467"/>
    <w:rsid w:val="00A707E0"/>
    <w:rsid w:val="00A85759"/>
    <w:rsid w:val="00A90504"/>
    <w:rsid w:val="00AA4435"/>
    <w:rsid w:val="00AB7474"/>
    <w:rsid w:val="00AB7F24"/>
    <w:rsid w:val="00AF4AE6"/>
    <w:rsid w:val="00B014F4"/>
    <w:rsid w:val="00B12007"/>
    <w:rsid w:val="00B15F48"/>
    <w:rsid w:val="00B2690D"/>
    <w:rsid w:val="00B302CF"/>
    <w:rsid w:val="00B32592"/>
    <w:rsid w:val="00B37887"/>
    <w:rsid w:val="00B41DAC"/>
    <w:rsid w:val="00B53D3E"/>
    <w:rsid w:val="00B609DC"/>
    <w:rsid w:val="00B63518"/>
    <w:rsid w:val="00B71937"/>
    <w:rsid w:val="00B72FDF"/>
    <w:rsid w:val="00B7770A"/>
    <w:rsid w:val="00B807EA"/>
    <w:rsid w:val="00B86A74"/>
    <w:rsid w:val="00B922C7"/>
    <w:rsid w:val="00B9562B"/>
    <w:rsid w:val="00BB505B"/>
    <w:rsid w:val="00BB5B62"/>
    <w:rsid w:val="00BB7191"/>
    <w:rsid w:val="00BC1FF2"/>
    <w:rsid w:val="00BE0577"/>
    <w:rsid w:val="00BE4B34"/>
    <w:rsid w:val="00BE4E44"/>
    <w:rsid w:val="00BF198C"/>
    <w:rsid w:val="00BF2EEA"/>
    <w:rsid w:val="00BF4688"/>
    <w:rsid w:val="00BF6062"/>
    <w:rsid w:val="00BF7C97"/>
    <w:rsid w:val="00C14AA9"/>
    <w:rsid w:val="00C14B76"/>
    <w:rsid w:val="00C2229B"/>
    <w:rsid w:val="00C45D10"/>
    <w:rsid w:val="00C53862"/>
    <w:rsid w:val="00C56174"/>
    <w:rsid w:val="00C569F1"/>
    <w:rsid w:val="00C56C91"/>
    <w:rsid w:val="00C61341"/>
    <w:rsid w:val="00C6626A"/>
    <w:rsid w:val="00CB1530"/>
    <w:rsid w:val="00CB680F"/>
    <w:rsid w:val="00CC6427"/>
    <w:rsid w:val="00CD571E"/>
    <w:rsid w:val="00CE5AF9"/>
    <w:rsid w:val="00CE7E87"/>
    <w:rsid w:val="00CF6181"/>
    <w:rsid w:val="00D05BFB"/>
    <w:rsid w:val="00D07A91"/>
    <w:rsid w:val="00D1136A"/>
    <w:rsid w:val="00D13500"/>
    <w:rsid w:val="00D13F85"/>
    <w:rsid w:val="00D15967"/>
    <w:rsid w:val="00D20B44"/>
    <w:rsid w:val="00D30134"/>
    <w:rsid w:val="00D47FD5"/>
    <w:rsid w:val="00D5643A"/>
    <w:rsid w:val="00D640B8"/>
    <w:rsid w:val="00D77C68"/>
    <w:rsid w:val="00DA7FAE"/>
    <w:rsid w:val="00DB45A0"/>
    <w:rsid w:val="00DC1D76"/>
    <w:rsid w:val="00DC47CB"/>
    <w:rsid w:val="00DD0D59"/>
    <w:rsid w:val="00DE1BB2"/>
    <w:rsid w:val="00DF1F20"/>
    <w:rsid w:val="00DF3D39"/>
    <w:rsid w:val="00DF4F92"/>
    <w:rsid w:val="00E077E7"/>
    <w:rsid w:val="00E502FF"/>
    <w:rsid w:val="00E70B47"/>
    <w:rsid w:val="00E72AA9"/>
    <w:rsid w:val="00E84A01"/>
    <w:rsid w:val="00E87809"/>
    <w:rsid w:val="00E87EC9"/>
    <w:rsid w:val="00E92E1D"/>
    <w:rsid w:val="00EB2142"/>
    <w:rsid w:val="00EC5755"/>
    <w:rsid w:val="00ED0CF2"/>
    <w:rsid w:val="00ED2598"/>
    <w:rsid w:val="00ED4993"/>
    <w:rsid w:val="00EE0E25"/>
    <w:rsid w:val="00EE25D9"/>
    <w:rsid w:val="00EE6834"/>
    <w:rsid w:val="00EF336D"/>
    <w:rsid w:val="00EF3D8A"/>
    <w:rsid w:val="00F00A21"/>
    <w:rsid w:val="00F140C8"/>
    <w:rsid w:val="00F15B06"/>
    <w:rsid w:val="00F25611"/>
    <w:rsid w:val="00F3560E"/>
    <w:rsid w:val="00F45C9A"/>
    <w:rsid w:val="00F54765"/>
    <w:rsid w:val="00F5673B"/>
    <w:rsid w:val="00F56F6D"/>
    <w:rsid w:val="00F93068"/>
    <w:rsid w:val="00F96A88"/>
    <w:rsid w:val="00FA47AD"/>
    <w:rsid w:val="00FA5F48"/>
    <w:rsid w:val="00FB560B"/>
    <w:rsid w:val="00FC19A4"/>
    <w:rsid w:val="00FC21D1"/>
    <w:rsid w:val="00FC62B3"/>
    <w:rsid w:val="0B576022"/>
    <w:rsid w:val="3B67FF5C"/>
    <w:rsid w:val="3F933202"/>
    <w:rsid w:val="440FA184"/>
    <w:rsid w:val="6E4C3425"/>
    <w:rsid w:val="777F2565"/>
    <w:rsid w:val="7F7937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E8C83"/>
  <w15:docId w15:val="{FE83569A-4FC8-4FB0-BBE6-31761FA5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E3DB7"/>
    <w:pPr>
      <w:widowControl w:val="0"/>
      <w:jc w:val="both"/>
    </w:pPr>
    <w:rPr>
      <w:kern w:val="2"/>
      <w:sz w:val="21"/>
      <w:szCs w:val="24"/>
    </w:rPr>
  </w:style>
  <w:style w:type="paragraph" w:styleId="1">
    <w:name w:val="heading 1"/>
    <w:basedOn w:val="a1"/>
    <w:next w:val="a1"/>
    <w:link w:val="10"/>
    <w:qFormat/>
    <w:rsid w:val="001E3DB7"/>
    <w:pPr>
      <w:keepNext/>
      <w:keepLines/>
      <w:spacing w:before="340" w:after="330" w:line="578" w:lineRule="atLeast"/>
      <w:jc w:val="left"/>
      <w:outlineLvl w:val="0"/>
    </w:pPr>
    <w:rPr>
      <w:b/>
      <w:kern w:val="44"/>
      <w:sz w:val="36"/>
      <w:szCs w:val="20"/>
    </w:rPr>
  </w:style>
  <w:style w:type="paragraph" w:styleId="2">
    <w:name w:val="heading 2"/>
    <w:basedOn w:val="a1"/>
    <w:next w:val="a2"/>
    <w:link w:val="20"/>
    <w:semiHidden/>
    <w:unhideWhenUsed/>
    <w:qFormat/>
    <w:rsid w:val="001E3DB7"/>
    <w:pPr>
      <w:keepNext/>
      <w:keepLines/>
      <w:spacing w:before="260" w:after="260" w:line="415" w:lineRule="auto"/>
      <w:outlineLvl w:val="1"/>
    </w:pPr>
    <w:rPr>
      <w:b/>
      <w:kern w:val="0"/>
      <w:sz w:val="32"/>
      <w:szCs w:val="20"/>
    </w:rPr>
  </w:style>
  <w:style w:type="paragraph" w:styleId="3">
    <w:name w:val="heading 3"/>
    <w:basedOn w:val="a1"/>
    <w:next w:val="a1"/>
    <w:link w:val="30"/>
    <w:semiHidden/>
    <w:unhideWhenUsed/>
    <w:qFormat/>
    <w:rsid w:val="001E3DB7"/>
    <w:pPr>
      <w:keepNext/>
      <w:keepLines/>
      <w:spacing w:before="260" w:after="260" w:line="416" w:lineRule="atLeast"/>
      <w:outlineLvl w:val="2"/>
    </w:pPr>
    <w:rPr>
      <w:b/>
      <w:kern w:val="0"/>
      <w:sz w:val="28"/>
      <w:szCs w:val="20"/>
    </w:rPr>
  </w:style>
  <w:style w:type="paragraph" w:styleId="4">
    <w:name w:val="heading 4"/>
    <w:basedOn w:val="a1"/>
    <w:next w:val="a1"/>
    <w:link w:val="40"/>
    <w:semiHidden/>
    <w:unhideWhenUsed/>
    <w:qFormat/>
    <w:rsid w:val="001E3DB7"/>
    <w:pPr>
      <w:keepNext/>
      <w:widowControl/>
      <w:tabs>
        <w:tab w:val="left" w:pos="2356"/>
      </w:tabs>
      <w:spacing w:before="240" w:after="60" w:line="360" w:lineRule="auto"/>
      <w:outlineLvl w:val="3"/>
    </w:pPr>
    <w:rPr>
      <w:rFonts w:ascii="宋体" w:hAnsi="Arial"/>
      <w:b/>
      <w:kern w:val="0"/>
      <w:sz w:val="24"/>
      <w:szCs w:val="20"/>
    </w:rPr>
  </w:style>
  <w:style w:type="paragraph" w:styleId="5">
    <w:name w:val="heading 5"/>
    <w:basedOn w:val="a1"/>
    <w:next w:val="a1"/>
    <w:link w:val="50"/>
    <w:semiHidden/>
    <w:unhideWhenUsed/>
    <w:qFormat/>
    <w:rsid w:val="001E3DB7"/>
    <w:pPr>
      <w:keepNext/>
      <w:keepLines/>
      <w:numPr>
        <w:ilvl w:val="4"/>
        <w:numId w:val="1"/>
      </w:numPr>
      <w:adjustRightInd w:val="0"/>
      <w:spacing w:before="280" w:after="290" w:line="376" w:lineRule="atLeast"/>
      <w:ind w:left="0" w:firstLine="0"/>
      <w:outlineLvl w:val="4"/>
    </w:pPr>
    <w:rPr>
      <w:rFonts w:ascii="宋体" w:eastAsia="仿宋_GB2312"/>
      <w:b/>
      <w:kern w:val="0"/>
      <w:sz w:val="28"/>
      <w:szCs w:val="20"/>
    </w:rPr>
  </w:style>
  <w:style w:type="paragraph" w:styleId="6">
    <w:name w:val="heading 6"/>
    <w:basedOn w:val="a1"/>
    <w:next w:val="a1"/>
    <w:link w:val="60"/>
    <w:semiHidden/>
    <w:unhideWhenUsed/>
    <w:qFormat/>
    <w:rsid w:val="001E3DB7"/>
    <w:pPr>
      <w:keepNext/>
      <w:keepLines/>
      <w:numPr>
        <w:ilvl w:val="5"/>
        <w:numId w:val="1"/>
      </w:numPr>
      <w:adjustRightInd w:val="0"/>
      <w:spacing w:before="240" w:after="64" w:line="320" w:lineRule="atLeast"/>
      <w:ind w:left="0" w:firstLine="0"/>
      <w:outlineLvl w:val="5"/>
    </w:pPr>
    <w:rPr>
      <w:rFonts w:ascii="Arial" w:eastAsia="黑体" w:hAnsi="Arial"/>
      <w:b/>
      <w:kern w:val="0"/>
      <w:sz w:val="24"/>
      <w:szCs w:val="20"/>
    </w:rPr>
  </w:style>
  <w:style w:type="paragraph" w:styleId="7">
    <w:name w:val="heading 7"/>
    <w:basedOn w:val="a1"/>
    <w:next w:val="a1"/>
    <w:link w:val="70"/>
    <w:semiHidden/>
    <w:unhideWhenUsed/>
    <w:qFormat/>
    <w:rsid w:val="001E3DB7"/>
    <w:pPr>
      <w:keepNext/>
      <w:keepLines/>
      <w:numPr>
        <w:ilvl w:val="6"/>
        <w:numId w:val="1"/>
      </w:numPr>
      <w:tabs>
        <w:tab w:val="clear" w:pos="4711"/>
      </w:tabs>
      <w:spacing w:before="240" w:after="64" w:line="320" w:lineRule="auto"/>
      <w:ind w:left="0" w:firstLine="0"/>
      <w:outlineLvl w:val="6"/>
    </w:pPr>
    <w:rPr>
      <w:b/>
      <w:bCs/>
      <w:kern w:val="0"/>
      <w:sz w:val="24"/>
    </w:rPr>
  </w:style>
  <w:style w:type="paragraph" w:styleId="8">
    <w:name w:val="heading 8"/>
    <w:basedOn w:val="a1"/>
    <w:next w:val="a1"/>
    <w:link w:val="80"/>
    <w:semiHidden/>
    <w:unhideWhenUsed/>
    <w:qFormat/>
    <w:rsid w:val="001E3DB7"/>
    <w:pPr>
      <w:keepNext/>
      <w:keepLines/>
      <w:numPr>
        <w:ilvl w:val="7"/>
        <w:numId w:val="1"/>
      </w:numPr>
      <w:tabs>
        <w:tab w:val="clear" w:pos="5136"/>
      </w:tabs>
      <w:spacing w:before="240" w:after="64" w:line="320" w:lineRule="auto"/>
      <w:ind w:left="0" w:firstLine="0"/>
      <w:outlineLvl w:val="7"/>
    </w:pPr>
    <w:rPr>
      <w:rFonts w:ascii="Cambria" w:hAnsi="Cambria"/>
      <w:kern w:val="0"/>
      <w:sz w:val="24"/>
    </w:rPr>
  </w:style>
  <w:style w:type="paragraph" w:styleId="9">
    <w:name w:val="heading 9"/>
    <w:basedOn w:val="a1"/>
    <w:next w:val="a1"/>
    <w:link w:val="90"/>
    <w:semiHidden/>
    <w:unhideWhenUsed/>
    <w:qFormat/>
    <w:rsid w:val="001E3DB7"/>
    <w:pPr>
      <w:keepNext/>
      <w:keepLines/>
      <w:numPr>
        <w:ilvl w:val="8"/>
        <w:numId w:val="1"/>
      </w:numPr>
      <w:tabs>
        <w:tab w:val="clear" w:pos="5922"/>
      </w:tabs>
      <w:spacing w:before="240" w:after="64" w:line="320" w:lineRule="auto"/>
      <w:ind w:left="0" w:firstLine="0"/>
      <w:outlineLvl w:val="8"/>
    </w:pPr>
    <w:rPr>
      <w:rFonts w:ascii="Cambria" w:hAnsi="Cambria"/>
      <w:kern w:val="0"/>
      <w:sz w:val="2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a6"/>
    <w:unhideWhenUsed/>
    <w:qFormat/>
    <w:rsid w:val="001E3DB7"/>
    <w:pPr>
      <w:ind w:firstLine="425"/>
    </w:pPr>
    <w:rPr>
      <w:szCs w:val="20"/>
    </w:rPr>
  </w:style>
  <w:style w:type="paragraph" w:styleId="a7">
    <w:name w:val="Document Map"/>
    <w:basedOn w:val="a1"/>
    <w:link w:val="a8"/>
    <w:semiHidden/>
    <w:unhideWhenUsed/>
    <w:qFormat/>
    <w:rsid w:val="001E3DB7"/>
    <w:rPr>
      <w:rFonts w:asciiTheme="minorHAnsi" w:eastAsiaTheme="minorEastAsia" w:hAnsiTheme="minorHAnsi" w:cstheme="minorBidi"/>
    </w:rPr>
  </w:style>
  <w:style w:type="paragraph" w:styleId="a9">
    <w:name w:val="annotation text"/>
    <w:basedOn w:val="a1"/>
    <w:link w:val="aa"/>
    <w:semiHidden/>
    <w:unhideWhenUsed/>
    <w:qFormat/>
    <w:rsid w:val="001E3DB7"/>
    <w:pPr>
      <w:jc w:val="left"/>
    </w:pPr>
    <w:rPr>
      <w:rFonts w:asciiTheme="minorHAnsi" w:eastAsiaTheme="minorEastAsia" w:hAnsiTheme="minorHAnsi" w:cstheme="minorBidi"/>
    </w:rPr>
  </w:style>
  <w:style w:type="paragraph" w:styleId="31">
    <w:name w:val="Body Text 3"/>
    <w:basedOn w:val="a1"/>
    <w:link w:val="32"/>
    <w:unhideWhenUsed/>
    <w:qFormat/>
    <w:rsid w:val="001E3DB7"/>
    <w:pPr>
      <w:spacing w:after="120"/>
    </w:pPr>
    <w:rPr>
      <w:rFonts w:asciiTheme="minorHAnsi" w:eastAsiaTheme="minorEastAsia" w:hAnsiTheme="minorHAnsi" w:cstheme="minorBidi"/>
      <w:sz w:val="16"/>
      <w:szCs w:val="16"/>
    </w:rPr>
  </w:style>
  <w:style w:type="paragraph" w:styleId="ab">
    <w:name w:val="Body Text"/>
    <w:basedOn w:val="a1"/>
    <w:link w:val="ac"/>
    <w:semiHidden/>
    <w:unhideWhenUsed/>
    <w:qFormat/>
    <w:rsid w:val="001E3DB7"/>
    <w:pPr>
      <w:widowControl/>
      <w:spacing w:line="320" w:lineRule="atLeast"/>
    </w:pPr>
    <w:rPr>
      <w:rFonts w:ascii="隶书" w:eastAsia="隶书" w:hAnsiTheme="minorHAnsi" w:cstheme="minorBidi"/>
      <w:b/>
      <w:sz w:val="44"/>
      <w:szCs w:val="22"/>
    </w:rPr>
  </w:style>
  <w:style w:type="paragraph" w:styleId="ad">
    <w:name w:val="Body Text Indent"/>
    <w:basedOn w:val="a1"/>
    <w:link w:val="ae"/>
    <w:semiHidden/>
    <w:unhideWhenUsed/>
    <w:qFormat/>
    <w:rsid w:val="001E3DB7"/>
    <w:pPr>
      <w:spacing w:after="120"/>
      <w:ind w:leftChars="200" w:left="420"/>
    </w:pPr>
    <w:rPr>
      <w:rFonts w:ascii="宋体" w:eastAsiaTheme="minorEastAsia" w:hAnsi="宋体" w:cstheme="minorBidi"/>
      <w:sz w:val="28"/>
      <w:szCs w:val="22"/>
    </w:rPr>
  </w:style>
  <w:style w:type="paragraph" w:styleId="af">
    <w:name w:val="Plain Text"/>
    <w:basedOn w:val="a1"/>
    <w:link w:val="af0"/>
    <w:unhideWhenUsed/>
    <w:qFormat/>
    <w:rsid w:val="001E3DB7"/>
    <w:rPr>
      <w:rFonts w:ascii="宋体" w:eastAsiaTheme="minorEastAsia" w:hAnsi="Courier New" w:cstheme="minorBidi"/>
      <w:szCs w:val="22"/>
    </w:rPr>
  </w:style>
  <w:style w:type="paragraph" w:styleId="af1">
    <w:name w:val="Date"/>
    <w:basedOn w:val="a1"/>
    <w:next w:val="a1"/>
    <w:link w:val="af2"/>
    <w:semiHidden/>
    <w:unhideWhenUsed/>
    <w:qFormat/>
    <w:rsid w:val="001E3DB7"/>
    <w:pPr>
      <w:ind w:leftChars="2500" w:left="100"/>
    </w:pPr>
    <w:rPr>
      <w:rFonts w:asciiTheme="minorHAnsi" w:eastAsiaTheme="minorEastAsia" w:hAnsiTheme="minorHAnsi" w:cstheme="minorBidi"/>
      <w:szCs w:val="22"/>
    </w:rPr>
  </w:style>
  <w:style w:type="paragraph" w:styleId="21">
    <w:name w:val="Body Text Indent 2"/>
    <w:basedOn w:val="a1"/>
    <w:link w:val="22"/>
    <w:semiHidden/>
    <w:unhideWhenUsed/>
    <w:qFormat/>
    <w:rsid w:val="001E3DB7"/>
    <w:pPr>
      <w:spacing w:after="120" w:line="480" w:lineRule="auto"/>
      <w:ind w:leftChars="200" w:left="420"/>
    </w:pPr>
    <w:rPr>
      <w:rFonts w:asciiTheme="minorHAnsi" w:eastAsiaTheme="minorEastAsia" w:hAnsiTheme="minorHAnsi" w:cstheme="minorBidi"/>
    </w:rPr>
  </w:style>
  <w:style w:type="paragraph" w:styleId="af3">
    <w:name w:val="Balloon Text"/>
    <w:basedOn w:val="a1"/>
    <w:link w:val="af4"/>
    <w:semiHidden/>
    <w:unhideWhenUsed/>
    <w:qFormat/>
    <w:rsid w:val="001E3DB7"/>
    <w:rPr>
      <w:rFonts w:asciiTheme="minorHAnsi" w:eastAsiaTheme="minorEastAsia" w:hAnsiTheme="minorHAnsi" w:cstheme="minorBidi"/>
      <w:sz w:val="18"/>
      <w:szCs w:val="18"/>
    </w:rPr>
  </w:style>
  <w:style w:type="paragraph" w:styleId="af5">
    <w:name w:val="footer"/>
    <w:basedOn w:val="a1"/>
    <w:link w:val="11"/>
    <w:uiPriority w:val="99"/>
    <w:unhideWhenUsed/>
    <w:qFormat/>
    <w:rsid w:val="001E3DB7"/>
    <w:pPr>
      <w:tabs>
        <w:tab w:val="center" w:pos="4153"/>
        <w:tab w:val="right" w:pos="8306"/>
      </w:tabs>
      <w:snapToGrid w:val="0"/>
      <w:jc w:val="left"/>
    </w:pPr>
    <w:rPr>
      <w:sz w:val="18"/>
      <w:szCs w:val="18"/>
    </w:rPr>
  </w:style>
  <w:style w:type="paragraph" w:styleId="af6">
    <w:name w:val="header"/>
    <w:basedOn w:val="a1"/>
    <w:link w:val="af7"/>
    <w:uiPriority w:val="99"/>
    <w:unhideWhenUsed/>
    <w:qFormat/>
    <w:rsid w:val="001E3DB7"/>
    <w:pPr>
      <w:pBdr>
        <w:bottom w:val="single" w:sz="6" w:space="1" w:color="auto"/>
      </w:pBdr>
      <w:tabs>
        <w:tab w:val="center" w:pos="4153"/>
        <w:tab w:val="right" w:pos="8306"/>
      </w:tabs>
      <w:snapToGrid w:val="0"/>
      <w:jc w:val="center"/>
    </w:pPr>
    <w:rPr>
      <w:sz w:val="18"/>
      <w:szCs w:val="18"/>
    </w:rPr>
  </w:style>
  <w:style w:type="paragraph" w:styleId="af8">
    <w:name w:val="Subtitle"/>
    <w:basedOn w:val="a1"/>
    <w:next w:val="a1"/>
    <w:link w:val="af9"/>
    <w:qFormat/>
    <w:rsid w:val="001E3DB7"/>
    <w:pPr>
      <w:spacing w:before="240" w:after="60" w:line="312" w:lineRule="auto"/>
      <w:jc w:val="center"/>
      <w:outlineLvl w:val="1"/>
    </w:pPr>
    <w:rPr>
      <w:rFonts w:ascii="黑体" w:eastAsia="黑体" w:hAnsi="黑体" w:cstheme="minorBidi"/>
      <w:bCs/>
      <w:kern w:val="28"/>
      <w:sz w:val="24"/>
      <w:szCs w:val="32"/>
    </w:rPr>
  </w:style>
  <w:style w:type="paragraph" w:styleId="33">
    <w:name w:val="Body Text Indent 3"/>
    <w:basedOn w:val="a1"/>
    <w:link w:val="34"/>
    <w:semiHidden/>
    <w:unhideWhenUsed/>
    <w:qFormat/>
    <w:rsid w:val="001E3DB7"/>
    <w:pPr>
      <w:spacing w:after="120"/>
      <w:ind w:leftChars="200" w:left="420"/>
    </w:pPr>
    <w:rPr>
      <w:rFonts w:ascii="宋体" w:eastAsiaTheme="minorEastAsia" w:hAnsi="宋体" w:cstheme="minorBidi"/>
      <w:sz w:val="24"/>
      <w:szCs w:val="22"/>
    </w:rPr>
  </w:style>
  <w:style w:type="paragraph" w:styleId="HTML">
    <w:name w:val="HTML Preformatted"/>
    <w:basedOn w:val="a1"/>
    <w:link w:val="HTML0"/>
    <w:semiHidden/>
    <w:unhideWhenUsed/>
    <w:qFormat/>
    <w:rsid w:val="001E3D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Theme="minorEastAsia" w:hAnsi="Arial" w:cs="Arial"/>
      <w:szCs w:val="21"/>
    </w:rPr>
  </w:style>
  <w:style w:type="paragraph" w:styleId="afa">
    <w:name w:val="Normal (Web)"/>
    <w:basedOn w:val="a1"/>
    <w:unhideWhenUsed/>
    <w:qFormat/>
    <w:rsid w:val="001E3DB7"/>
    <w:pPr>
      <w:ind w:firstLineChars="200" w:firstLine="420"/>
    </w:pPr>
    <w:rPr>
      <w:rFonts w:ascii="Calibri" w:hAnsi="Calibri"/>
      <w:szCs w:val="22"/>
    </w:rPr>
  </w:style>
  <w:style w:type="paragraph" w:styleId="afb">
    <w:name w:val="Title"/>
    <w:basedOn w:val="a1"/>
    <w:next w:val="a1"/>
    <w:link w:val="afc"/>
    <w:qFormat/>
    <w:rsid w:val="001E3DB7"/>
    <w:pPr>
      <w:spacing w:before="240" w:after="60"/>
      <w:jc w:val="center"/>
      <w:outlineLvl w:val="0"/>
    </w:pPr>
    <w:rPr>
      <w:rFonts w:ascii="Cambria" w:eastAsiaTheme="minorEastAsia" w:hAnsi="Cambria" w:cstheme="minorBidi"/>
      <w:b/>
      <w:bCs/>
      <w:sz w:val="32"/>
      <w:szCs w:val="32"/>
    </w:rPr>
  </w:style>
  <w:style w:type="paragraph" w:styleId="afd">
    <w:name w:val="annotation subject"/>
    <w:basedOn w:val="a9"/>
    <w:next w:val="a9"/>
    <w:link w:val="afe"/>
    <w:semiHidden/>
    <w:unhideWhenUsed/>
    <w:qFormat/>
    <w:rsid w:val="001E3DB7"/>
    <w:rPr>
      <w:b/>
      <w:bCs/>
    </w:rPr>
  </w:style>
  <w:style w:type="table" w:styleId="aff">
    <w:name w:val="Table Grid"/>
    <w:basedOn w:val="a4"/>
    <w:uiPriority w:val="59"/>
    <w:qFormat/>
    <w:rsid w:val="001E3DB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semiHidden/>
    <w:unhideWhenUsed/>
    <w:qFormat/>
    <w:rsid w:val="001E3DB7"/>
    <w:rPr>
      <w:color w:val="800080"/>
      <w:u w:val="single"/>
    </w:rPr>
  </w:style>
  <w:style w:type="character" w:styleId="aff1">
    <w:name w:val="Emphasis"/>
    <w:qFormat/>
    <w:rsid w:val="001E3DB7"/>
    <w:rPr>
      <w:color w:val="CC0033"/>
    </w:rPr>
  </w:style>
  <w:style w:type="character" w:styleId="aff2">
    <w:name w:val="Hyperlink"/>
    <w:uiPriority w:val="99"/>
    <w:semiHidden/>
    <w:unhideWhenUsed/>
    <w:qFormat/>
    <w:rsid w:val="001E3DB7"/>
    <w:rPr>
      <w:color w:val="0000FF"/>
      <w:u w:val="single"/>
    </w:rPr>
  </w:style>
  <w:style w:type="character" w:styleId="aff3">
    <w:name w:val="annotation reference"/>
    <w:semiHidden/>
    <w:unhideWhenUsed/>
    <w:qFormat/>
    <w:rsid w:val="001E3DB7"/>
    <w:rPr>
      <w:sz w:val="21"/>
      <w:szCs w:val="21"/>
    </w:rPr>
  </w:style>
  <w:style w:type="character" w:customStyle="1" w:styleId="af7">
    <w:name w:val="页眉 字符"/>
    <w:basedOn w:val="a3"/>
    <w:link w:val="af6"/>
    <w:uiPriority w:val="99"/>
    <w:qFormat/>
    <w:rsid w:val="001E3DB7"/>
    <w:rPr>
      <w:sz w:val="18"/>
      <w:szCs w:val="18"/>
    </w:rPr>
  </w:style>
  <w:style w:type="character" w:customStyle="1" w:styleId="11">
    <w:name w:val="页脚 字符1"/>
    <w:basedOn w:val="a3"/>
    <w:link w:val="af5"/>
    <w:qFormat/>
    <w:rsid w:val="001E3DB7"/>
    <w:rPr>
      <w:sz w:val="18"/>
      <w:szCs w:val="18"/>
    </w:rPr>
  </w:style>
  <w:style w:type="character" w:customStyle="1" w:styleId="10">
    <w:name w:val="标题 1 字符"/>
    <w:basedOn w:val="a3"/>
    <w:link w:val="1"/>
    <w:qFormat/>
    <w:rsid w:val="001E3DB7"/>
    <w:rPr>
      <w:rFonts w:ascii="Times New Roman" w:eastAsia="宋体" w:hAnsi="Times New Roman" w:cs="Times New Roman"/>
      <w:b/>
      <w:kern w:val="44"/>
      <w:sz w:val="36"/>
      <w:szCs w:val="20"/>
    </w:rPr>
  </w:style>
  <w:style w:type="character" w:customStyle="1" w:styleId="20">
    <w:name w:val="标题 2 字符"/>
    <w:basedOn w:val="a3"/>
    <w:link w:val="2"/>
    <w:semiHidden/>
    <w:qFormat/>
    <w:rsid w:val="001E3DB7"/>
    <w:rPr>
      <w:rFonts w:ascii="Times New Roman" w:eastAsia="宋体" w:hAnsi="Times New Roman" w:cs="Times New Roman"/>
      <w:b/>
      <w:kern w:val="0"/>
      <w:sz w:val="32"/>
      <w:szCs w:val="20"/>
    </w:rPr>
  </w:style>
  <w:style w:type="character" w:customStyle="1" w:styleId="30">
    <w:name w:val="标题 3 字符"/>
    <w:basedOn w:val="a3"/>
    <w:link w:val="3"/>
    <w:semiHidden/>
    <w:qFormat/>
    <w:rsid w:val="001E3DB7"/>
    <w:rPr>
      <w:rFonts w:ascii="Times New Roman" w:eastAsia="宋体" w:hAnsi="Times New Roman" w:cs="Times New Roman"/>
      <w:b/>
      <w:kern w:val="0"/>
      <w:sz w:val="28"/>
      <w:szCs w:val="20"/>
    </w:rPr>
  </w:style>
  <w:style w:type="character" w:customStyle="1" w:styleId="40">
    <w:name w:val="标题 4 字符"/>
    <w:basedOn w:val="a3"/>
    <w:link w:val="4"/>
    <w:semiHidden/>
    <w:qFormat/>
    <w:rsid w:val="001E3DB7"/>
    <w:rPr>
      <w:rFonts w:ascii="宋体" w:eastAsia="宋体" w:hAnsi="Arial" w:cs="Times New Roman"/>
      <w:b/>
      <w:kern w:val="0"/>
      <w:sz w:val="24"/>
      <w:szCs w:val="20"/>
    </w:rPr>
  </w:style>
  <w:style w:type="character" w:customStyle="1" w:styleId="50">
    <w:name w:val="标题 5 字符"/>
    <w:basedOn w:val="a3"/>
    <w:link w:val="5"/>
    <w:semiHidden/>
    <w:qFormat/>
    <w:rsid w:val="001E3DB7"/>
    <w:rPr>
      <w:rFonts w:ascii="宋体" w:eastAsia="仿宋_GB2312" w:hAnsi="Times New Roman" w:cs="Times New Roman"/>
      <w:b/>
      <w:kern w:val="0"/>
      <w:sz w:val="28"/>
      <w:szCs w:val="20"/>
    </w:rPr>
  </w:style>
  <w:style w:type="character" w:customStyle="1" w:styleId="60">
    <w:name w:val="标题 6 字符"/>
    <w:basedOn w:val="a3"/>
    <w:link w:val="6"/>
    <w:semiHidden/>
    <w:qFormat/>
    <w:rsid w:val="001E3DB7"/>
    <w:rPr>
      <w:rFonts w:ascii="Arial" w:eastAsia="黑体" w:hAnsi="Arial" w:cs="Times New Roman"/>
      <w:b/>
      <w:kern w:val="0"/>
      <w:sz w:val="24"/>
      <w:szCs w:val="20"/>
    </w:rPr>
  </w:style>
  <w:style w:type="character" w:customStyle="1" w:styleId="70">
    <w:name w:val="标题 7 字符"/>
    <w:basedOn w:val="a3"/>
    <w:link w:val="7"/>
    <w:semiHidden/>
    <w:qFormat/>
    <w:rsid w:val="001E3DB7"/>
    <w:rPr>
      <w:rFonts w:ascii="Times New Roman" w:eastAsia="宋体" w:hAnsi="Times New Roman" w:cs="Times New Roman"/>
      <w:b/>
      <w:bCs/>
      <w:kern w:val="0"/>
      <w:sz w:val="24"/>
      <w:szCs w:val="24"/>
    </w:rPr>
  </w:style>
  <w:style w:type="character" w:customStyle="1" w:styleId="80">
    <w:name w:val="标题 8 字符"/>
    <w:basedOn w:val="a3"/>
    <w:link w:val="8"/>
    <w:semiHidden/>
    <w:qFormat/>
    <w:rsid w:val="001E3DB7"/>
    <w:rPr>
      <w:rFonts w:ascii="Cambria" w:eastAsia="宋体" w:hAnsi="Cambria" w:cs="Times New Roman"/>
      <w:kern w:val="0"/>
      <w:sz w:val="24"/>
      <w:szCs w:val="24"/>
    </w:rPr>
  </w:style>
  <w:style w:type="character" w:customStyle="1" w:styleId="90">
    <w:name w:val="标题 9 字符"/>
    <w:basedOn w:val="a3"/>
    <w:link w:val="9"/>
    <w:semiHidden/>
    <w:qFormat/>
    <w:rsid w:val="001E3DB7"/>
    <w:rPr>
      <w:rFonts w:ascii="Cambria" w:eastAsia="宋体" w:hAnsi="Cambria" w:cs="Times New Roman"/>
      <w:kern w:val="0"/>
      <w:sz w:val="20"/>
      <w:szCs w:val="21"/>
    </w:rPr>
  </w:style>
  <w:style w:type="character" w:customStyle="1" w:styleId="5Char1">
    <w:name w:val="标题 5 Char1"/>
    <w:semiHidden/>
    <w:qFormat/>
    <w:rsid w:val="001E3DB7"/>
    <w:rPr>
      <w:b/>
      <w:bCs/>
      <w:kern w:val="2"/>
      <w:sz w:val="28"/>
      <w:szCs w:val="28"/>
    </w:rPr>
  </w:style>
  <w:style w:type="character" w:customStyle="1" w:styleId="HTML0">
    <w:name w:val="HTML 预设格式 字符"/>
    <w:link w:val="HTML"/>
    <w:semiHidden/>
    <w:qFormat/>
    <w:rsid w:val="001E3DB7"/>
    <w:rPr>
      <w:rFonts w:ascii="Arial" w:hAnsi="Arial" w:cs="Arial"/>
      <w:szCs w:val="21"/>
    </w:rPr>
  </w:style>
  <w:style w:type="character" w:customStyle="1" w:styleId="HTMLChar1">
    <w:name w:val="HTML 预设格式 Char1"/>
    <w:basedOn w:val="a3"/>
    <w:uiPriority w:val="99"/>
    <w:semiHidden/>
    <w:qFormat/>
    <w:rsid w:val="001E3DB7"/>
    <w:rPr>
      <w:rFonts w:ascii="Courier New" w:eastAsia="宋体" w:hAnsi="Courier New" w:cs="Courier New"/>
      <w:sz w:val="20"/>
      <w:szCs w:val="20"/>
    </w:rPr>
  </w:style>
  <w:style w:type="character" w:customStyle="1" w:styleId="aa">
    <w:name w:val="批注文字 字符"/>
    <w:link w:val="a9"/>
    <w:semiHidden/>
    <w:qFormat/>
    <w:locked/>
    <w:rsid w:val="001E3DB7"/>
    <w:rPr>
      <w:szCs w:val="24"/>
    </w:rPr>
  </w:style>
  <w:style w:type="character" w:customStyle="1" w:styleId="Char1">
    <w:name w:val="批注文字 Char1"/>
    <w:basedOn w:val="a3"/>
    <w:semiHidden/>
    <w:qFormat/>
    <w:rsid w:val="001E3DB7"/>
    <w:rPr>
      <w:rFonts w:ascii="Times New Roman" w:eastAsia="宋体" w:hAnsi="Times New Roman" w:cs="Times New Roman"/>
      <w:szCs w:val="24"/>
    </w:rPr>
  </w:style>
  <w:style w:type="character" w:customStyle="1" w:styleId="Char10">
    <w:name w:val="页眉 Char1"/>
    <w:basedOn w:val="a3"/>
    <w:semiHidden/>
    <w:qFormat/>
    <w:rsid w:val="001E3DB7"/>
    <w:rPr>
      <w:rFonts w:ascii="Times New Roman" w:hAnsi="Times New Roman"/>
      <w:kern w:val="2"/>
      <w:sz w:val="18"/>
      <w:szCs w:val="18"/>
    </w:rPr>
  </w:style>
  <w:style w:type="character" w:customStyle="1" w:styleId="Char11">
    <w:name w:val="页脚 Char1"/>
    <w:basedOn w:val="a3"/>
    <w:semiHidden/>
    <w:qFormat/>
    <w:rsid w:val="001E3DB7"/>
    <w:rPr>
      <w:rFonts w:ascii="Times New Roman" w:hAnsi="Times New Roman"/>
      <w:kern w:val="2"/>
      <w:sz w:val="18"/>
      <w:szCs w:val="18"/>
    </w:rPr>
  </w:style>
  <w:style w:type="character" w:customStyle="1" w:styleId="afc">
    <w:name w:val="标题 字符"/>
    <w:link w:val="afb"/>
    <w:qFormat/>
    <w:locked/>
    <w:rsid w:val="001E3DB7"/>
    <w:rPr>
      <w:rFonts w:ascii="Cambria" w:hAnsi="Cambria"/>
      <w:b/>
      <w:bCs/>
      <w:sz w:val="32"/>
      <w:szCs w:val="32"/>
    </w:rPr>
  </w:style>
  <w:style w:type="character" w:customStyle="1" w:styleId="Char12">
    <w:name w:val="标题 Char1"/>
    <w:basedOn w:val="a3"/>
    <w:qFormat/>
    <w:rsid w:val="001E3DB7"/>
    <w:rPr>
      <w:rFonts w:asciiTheme="majorHAnsi" w:eastAsia="宋体" w:hAnsiTheme="majorHAnsi" w:cstheme="majorBidi"/>
      <w:b/>
      <w:bCs/>
      <w:sz w:val="32"/>
      <w:szCs w:val="32"/>
    </w:rPr>
  </w:style>
  <w:style w:type="character" w:customStyle="1" w:styleId="ac">
    <w:name w:val="正文文本 字符"/>
    <w:link w:val="ab"/>
    <w:semiHidden/>
    <w:qFormat/>
    <w:locked/>
    <w:rsid w:val="001E3DB7"/>
    <w:rPr>
      <w:rFonts w:ascii="隶书" w:eastAsia="隶书"/>
      <w:b/>
      <w:sz w:val="44"/>
    </w:rPr>
  </w:style>
  <w:style w:type="character" w:customStyle="1" w:styleId="Char13">
    <w:name w:val="正文文本 Char1"/>
    <w:basedOn w:val="a3"/>
    <w:semiHidden/>
    <w:qFormat/>
    <w:rsid w:val="001E3DB7"/>
    <w:rPr>
      <w:rFonts w:ascii="Times New Roman" w:eastAsia="宋体" w:hAnsi="Times New Roman" w:cs="Times New Roman"/>
      <w:szCs w:val="24"/>
    </w:rPr>
  </w:style>
  <w:style w:type="character" w:customStyle="1" w:styleId="ae">
    <w:name w:val="正文文本缩进 字符"/>
    <w:link w:val="ad"/>
    <w:semiHidden/>
    <w:qFormat/>
    <w:locked/>
    <w:rsid w:val="001E3DB7"/>
    <w:rPr>
      <w:rFonts w:ascii="宋体" w:hAnsi="宋体"/>
      <w:sz w:val="28"/>
    </w:rPr>
  </w:style>
  <w:style w:type="character" w:customStyle="1" w:styleId="Char14">
    <w:name w:val="正文文本缩进 Char1"/>
    <w:basedOn w:val="a3"/>
    <w:semiHidden/>
    <w:qFormat/>
    <w:rsid w:val="001E3DB7"/>
    <w:rPr>
      <w:rFonts w:ascii="Times New Roman" w:eastAsia="宋体" w:hAnsi="Times New Roman" w:cs="Times New Roman"/>
      <w:szCs w:val="24"/>
    </w:rPr>
  </w:style>
  <w:style w:type="character" w:customStyle="1" w:styleId="af9">
    <w:name w:val="副标题 字符"/>
    <w:link w:val="af8"/>
    <w:qFormat/>
    <w:locked/>
    <w:rsid w:val="001E3DB7"/>
    <w:rPr>
      <w:rFonts w:ascii="黑体" w:eastAsia="黑体" w:hAnsi="黑体"/>
      <w:bCs/>
      <w:kern w:val="28"/>
      <w:sz w:val="24"/>
      <w:szCs w:val="32"/>
    </w:rPr>
  </w:style>
  <w:style w:type="character" w:customStyle="1" w:styleId="Char15">
    <w:name w:val="副标题 Char1"/>
    <w:basedOn w:val="a3"/>
    <w:qFormat/>
    <w:rsid w:val="001E3DB7"/>
    <w:rPr>
      <w:rFonts w:asciiTheme="majorHAnsi" w:eastAsia="宋体" w:hAnsiTheme="majorHAnsi" w:cstheme="majorBidi"/>
      <w:b/>
      <w:bCs/>
      <w:kern w:val="28"/>
      <w:sz w:val="32"/>
      <w:szCs w:val="32"/>
    </w:rPr>
  </w:style>
  <w:style w:type="character" w:customStyle="1" w:styleId="af2">
    <w:name w:val="日期 字符"/>
    <w:link w:val="af1"/>
    <w:semiHidden/>
    <w:qFormat/>
    <w:locked/>
    <w:rsid w:val="001E3DB7"/>
  </w:style>
  <w:style w:type="character" w:customStyle="1" w:styleId="Char16">
    <w:name w:val="日期 Char1"/>
    <w:basedOn w:val="a3"/>
    <w:semiHidden/>
    <w:qFormat/>
    <w:rsid w:val="001E3DB7"/>
    <w:rPr>
      <w:rFonts w:ascii="Times New Roman" w:eastAsia="宋体" w:hAnsi="Times New Roman" w:cs="Times New Roman"/>
      <w:szCs w:val="24"/>
    </w:rPr>
  </w:style>
  <w:style w:type="character" w:customStyle="1" w:styleId="32">
    <w:name w:val="正文文本 3 字符"/>
    <w:link w:val="31"/>
    <w:qFormat/>
    <w:locked/>
    <w:rsid w:val="001E3DB7"/>
    <w:rPr>
      <w:sz w:val="16"/>
      <w:szCs w:val="16"/>
    </w:rPr>
  </w:style>
  <w:style w:type="character" w:customStyle="1" w:styleId="3Char1">
    <w:name w:val="正文文本 3 Char1"/>
    <w:basedOn w:val="a3"/>
    <w:semiHidden/>
    <w:qFormat/>
    <w:rsid w:val="001E3DB7"/>
    <w:rPr>
      <w:rFonts w:ascii="Times New Roman" w:eastAsia="宋体" w:hAnsi="Times New Roman" w:cs="Times New Roman"/>
      <w:sz w:val="16"/>
      <w:szCs w:val="16"/>
    </w:rPr>
  </w:style>
  <w:style w:type="character" w:customStyle="1" w:styleId="22">
    <w:name w:val="正文文本缩进 2 字符"/>
    <w:link w:val="21"/>
    <w:semiHidden/>
    <w:qFormat/>
    <w:locked/>
    <w:rsid w:val="001E3DB7"/>
    <w:rPr>
      <w:szCs w:val="24"/>
    </w:rPr>
  </w:style>
  <w:style w:type="character" w:customStyle="1" w:styleId="2Char1">
    <w:name w:val="正文文本缩进 2 Char1"/>
    <w:basedOn w:val="a3"/>
    <w:semiHidden/>
    <w:qFormat/>
    <w:rsid w:val="001E3DB7"/>
    <w:rPr>
      <w:rFonts w:ascii="Times New Roman" w:eastAsia="宋体" w:hAnsi="Times New Roman" w:cs="Times New Roman"/>
      <w:szCs w:val="24"/>
    </w:rPr>
  </w:style>
  <w:style w:type="character" w:customStyle="1" w:styleId="34">
    <w:name w:val="正文文本缩进 3 字符"/>
    <w:link w:val="33"/>
    <w:semiHidden/>
    <w:qFormat/>
    <w:locked/>
    <w:rsid w:val="001E3DB7"/>
    <w:rPr>
      <w:rFonts w:ascii="宋体" w:hAnsi="宋体"/>
      <w:sz w:val="24"/>
    </w:rPr>
  </w:style>
  <w:style w:type="character" w:customStyle="1" w:styleId="3Char10">
    <w:name w:val="正文文本缩进 3 Char1"/>
    <w:basedOn w:val="a3"/>
    <w:semiHidden/>
    <w:qFormat/>
    <w:rsid w:val="001E3DB7"/>
    <w:rPr>
      <w:rFonts w:ascii="Times New Roman" w:eastAsia="宋体" w:hAnsi="Times New Roman" w:cs="Times New Roman"/>
      <w:sz w:val="16"/>
      <w:szCs w:val="16"/>
    </w:rPr>
  </w:style>
  <w:style w:type="character" w:customStyle="1" w:styleId="a8">
    <w:name w:val="文档结构图 字符"/>
    <w:link w:val="a7"/>
    <w:semiHidden/>
    <w:qFormat/>
    <w:locked/>
    <w:rsid w:val="001E3DB7"/>
    <w:rPr>
      <w:szCs w:val="24"/>
    </w:rPr>
  </w:style>
  <w:style w:type="character" w:customStyle="1" w:styleId="Char17">
    <w:name w:val="文档结构图 Char1"/>
    <w:basedOn w:val="a3"/>
    <w:semiHidden/>
    <w:qFormat/>
    <w:rsid w:val="001E3DB7"/>
    <w:rPr>
      <w:rFonts w:ascii="宋体" w:eastAsia="宋体" w:hAnsi="Times New Roman" w:cs="Times New Roman"/>
      <w:sz w:val="18"/>
      <w:szCs w:val="18"/>
    </w:rPr>
  </w:style>
  <w:style w:type="character" w:customStyle="1" w:styleId="af0">
    <w:name w:val="纯文本 字符"/>
    <w:link w:val="af"/>
    <w:qFormat/>
    <w:locked/>
    <w:rsid w:val="001E3DB7"/>
    <w:rPr>
      <w:rFonts w:ascii="宋体" w:hAnsi="Courier New"/>
    </w:rPr>
  </w:style>
  <w:style w:type="character" w:customStyle="1" w:styleId="Char">
    <w:name w:val="纯文本 Char"/>
    <w:basedOn w:val="a3"/>
    <w:qFormat/>
    <w:rsid w:val="001E3DB7"/>
    <w:rPr>
      <w:rFonts w:ascii="宋体" w:eastAsia="宋体" w:hAnsi="Courier New" w:cs="Courier New"/>
      <w:szCs w:val="21"/>
    </w:rPr>
  </w:style>
  <w:style w:type="character" w:customStyle="1" w:styleId="afe">
    <w:name w:val="批注主题 字符"/>
    <w:link w:val="afd"/>
    <w:semiHidden/>
    <w:qFormat/>
    <w:locked/>
    <w:rsid w:val="001E3DB7"/>
    <w:rPr>
      <w:b/>
      <w:bCs/>
      <w:szCs w:val="24"/>
    </w:rPr>
  </w:style>
  <w:style w:type="character" w:customStyle="1" w:styleId="Char18">
    <w:name w:val="批注主题 Char1"/>
    <w:basedOn w:val="Char1"/>
    <w:semiHidden/>
    <w:qFormat/>
    <w:rsid w:val="001E3DB7"/>
    <w:rPr>
      <w:rFonts w:ascii="Times New Roman" w:eastAsia="宋体" w:hAnsi="Times New Roman" w:cs="Times New Roman"/>
      <w:b/>
      <w:bCs/>
      <w:szCs w:val="24"/>
    </w:rPr>
  </w:style>
  <w:style w:type="character" w:customStyle="1" w:styleId="af4">
    <w:name w:val="批注框文本 字符"/>
    <w:link w:val="af3"/>
    <w:semiHidden/>
    <w:qFormat/>
    <w:locked/>
    <w:rsid w:val="001E3DB7"/>
    <w:rPr>
      <w:sz w:val="18"/>
      <w:szCs w:val="18"/>
    </w:rPr>
  </w:style>
  <w:style w:type="character" w:customStyle="1" w:styleId="Char0">
    <w:name w:val="批注框文本 Char"/>
    <w:basedOn w:val="a3"/>
    <w:semiHidden/>
    <w:qFormat/>
    <w:rsid w:val="001E3DB7"/>
    <w:rPr>
      <w:rFonts w:ascii="Times New Roman" w:eastAsia="宋体" w:hAnsi="Times New Roman" w:cs="Times New Roman"/>
      <w:sz w:val="18"/>
      <w:szCs w:val="18"/>
    </w:rPr>
  </w:style>
  <w:style w:type="paragraph" w:customStyle="1" w:styleId="a">
    <w:name w:val="一级条标题"/>
    <w:basedOn w:val="a1"/>
    <w:next w:val="a1"/>
    <w:uiPriority w:val="34"/>
    <w:qFormat/>
    <w:rsid w:val="001E3DB7"/>
    <w:pPr>
      <w:widowControl/>
      <w:numPr>
        <w:ilvl w:val="2"/>
        <w:numId w:val="2"/>
      </w:numPr>
      <w:tabs>
        <w:tab w:val="left" w:pos="1260"/>
      </w:tabs>
      <w:ind w:left="1260" w:hanging="420"/>
      <w:outlineLvl w:val="2"/>
    </w:pPr>
    <w:rPr>
      <w:rFonts w:ascii="黑体" w:eastAsia="黑体"/>
      <w:kern w:val="0"/>
      <w:sz w:val="24"/>
      <w:szCs w:val="20"/>
    </w:rPr>
  </w:style>
  <w:style w:type="paragraph" w:customStyle="1" w:styleId="a0">
    <w:name w:val="二级条标题"/>
    <w:basedOn w:val="a"/>
    <w:next w:val="a1"/>
    <w:uiPriority w:val="34"/>
    <w:qFormat/>
    <w:rsid w:val="001E3DB7"/>
    <w:pPr>
      <w:numPr>
        <w:ilvl w:val="3"/>
      </w:numPr>
      <w:tabs>
        <w:tab w:val="left" w:pos="1290"/>
        <w:tab w:val="left" w:pos="1680"/>
      </w:tabs>
      <w:ind w:left="1290" w:hanging="720"/>
      <w:outlineLvl w:val="3"/>
    </w:pPr>
  </w:style>
  <w:style w:type="paragraph" w:customStyle="1" w:styleId="11115">
    <w:name w:val="样式 宋体 小四 首行缩进:  1.11 厘米 行距: 1.5 倍行距"/>
    <w:basedOn w:val="a1"/>
    <w:uiPriority w:val="34"/>
    <w:qFormat/>
    <w:rsid w:val="001E3DB7"/>
    <w:pPr>
      <w:spacing w:line="360" w:lineRule="auto"/>
      <w:ind w:leftChars="337" w:left="708" w:firstLine="1"/>
    </w:pPr>
    <w:rPr>
      <w:rFonts w:ascii="宋体"/>
      <w:sz w:val="24"/>
      <w:szCs w:val="20"/>
    </w:rPr>
  </w:style>
  <w:style w:type="paragraph" w:customStyle="1" w:styleId="20505">
    <w:name w:val="样式 标题 2 + 小二 段前: 0.5 行 段后: 0.5 行"/>
    <w:basedOn w:val="2"/>
    <w:uiPriority w:val="34"/>
    <w:qFormat/>
    <w:rsid w:val="001E3DB7"/>
    <w:pPr>
      <w:keepLines w:val="0"/>
      <w:spacing w:beforeLines="50" w:afterLines="50" w:line="360" w:lineRule="auto"/>
    </w:pPr>
    <w:rPr>
      <w:rFonts w:ascii="宋体"/>
      <w:bCs/>
      <w:sz w:val="30"/>
      <w:szCs w:val="30"/>
    </w:rPr>
  </w:style>
  <w:style w:type="paragraph" w:customStyle="1" w:styleId="40864188">
    <w:name w:val="样式 标题 4 + 左侧:  0 厘米 悬挂缩进: 8.64 字符 行距: 最小值 18.8 磅"/>
    <w:basedOn w:val="4"/>
    <w:uiPriority w:val="34"/>
    <w:qFormat/>
    <w:rsid w:val="001E3DB7"/>
    <w:pPr>
      <w:keepLines/>
      <w:widowControl w:val="0"/>
      <w:tabs>
        <w:tab w:val="clear" w:pos="2356"/>
      </w:tabs>
      <w:spacing w:before="120" w:after="120"/>
      <w:ind w:left="862" w:hanging="862"/>
    </w:pPr>
    <w:rPr>
      <w:rFonts w:ascii="Arial"/>
      <w:bCs/>
      <w:kern w:val="2"/>
      <w:szCs w:val="24"/>
    </w:rPr>
  </w:style>
  <w:style w:type="paragraph" w:customStyle="1" w:styleId="CharCharChar">
    <w:name w:val="规范正文 Char Char Char"/>
    <w:basedOn w:val="a1"/>
    <w:uiPriority w:val="34"/>
    <w:qFormat/>
    <w:rsid w:val="001E3DB7"/>
    <w:pPr>
      <w:adjustRightInd w:val="0"/>
      <w:spacing w:line="360" w:lineRule="auto"/>
      <w:ind w:left="227" w:firstLine="454"/>
    </w:pPr>
    <w:rPr>
      <w:sz w:val="24"/>
    </w:rPr>
  </w:style>
  <w:style w:type="paragraph" w:customStyle="1" w:styleId="23">
    <w:name w:val="样式 首行缩进:  2 字符"/>
    <w:basedOn w:val="a1"/>
    <w:uiPriority w:val="34"/>
    <w:qFormat/>
    <w:rsid w:val="001E3DB7"/>
    <w:pPr>
      <w:spacing w:line="360" w:lineRule="auto"/>
      <w:ind w:firstLineChars="200" w:firstLine="200"/>
    </w:pPr>
    <w:rPr>
      <w:sz w:val="24"/>
    </w:rPr>
  </w:style>
  <w:style w:type="paragraph" w:customStyle="1" w:styleId="CharChar">
    <w:name w:val="规范正文 Char Char"/>
    <w:basedOn w:val="a1"/>
    <w:uiPriority w:val="34"/>
    <w:qFormat/>
    <w:rsid w:val="001E3DB7"/>
    <w:pPr>
      <w:adjustRightInd w:val="0"/>
      <w:spacing w:line="360" w:lineRule="auto"/>
      <w:ind w:left="227" w:firstLine="454"/>
    </w:pPr>
    <w:rPr>
      <w:kern w:val="0"/>
      <w:sz w:val="24"/>
      <w:szCs w:val="20"/>
    </w:rPr>
  </w:style>
  <w:style w:type="paragraph" w:customStyle="1" w:styleId="2002">
    <w:name w:val="样式 标题 2 + 左侧:  0 厘米 首行缩进:  0 厘米 右侧:  2 字符"/>
    <w:basedOn w:val="2"/>
    <w:uiPriority w:val="34"/>
    <w:qFormat/>
    <w:rsid w:val="001E3DB7"/>
    <w:pPr>
      <w:spacing w:before="120" w:after="120" w:line="360" w:lineRule="auto"/>
      <w:ind w:rightChars="200" w:right="420"/>
    </w:pPr>
    <w:rPr>
      <w:rFonts w:ascii="Arial" w:eastAsia="黑体" w:hAnsi="Arial"/>
      <w:bCs/>
      <w:sz w:val="24"/>
    </w:rPr>
  </w:style>
  <w:style w:type="paragraph" w:customStyle="1" w:styleId="DefaultText">
    <w:name w:val="Default Text"/>
    <w:basedOn w:val="a1"/>
    <w:uiPriority w:val="34"/>
    <w:qFormat/>
    <w:rsid w:val="001E3DB7"/>
    <w:pPr>
      <w:widowControl/>
      <w:overflowPunct w:val="0"/>
      <w:autoSpaceDE w:val="0"/>
      <w:autoSpaceDN w:val="0"/>
      <w:adjustRightInd w:val="0"/>
      <w:jc w:val="left"/>
    </w:pPr>
    <w:rPr>
      <w:rFonts w:eastAsia="仿宋_GB2312"/>
      <w:kern w:val="0"/>
      <w:sz w:val="24"/>
      <w:szCs w:val="20"/>
      <w:lang w:val="en-GB"/>
    </w:rPr>
  </w:style>
  <w:style w:type="paragraph" w:customStyle="1" w:styleId="aff4">
    <w:name w:val="缺省文本"/>
    <w:basedOn w:val="a1"/>
    <w:uiPriority w:val="34"/>
    <w:qFormat/>
    <w:rsid w:val="001E3DB7"/>
    <w:pPr>
      <w:widowControl/>
      <w:overflowPunct w:val="0"/>
      <w:autoSpaceDE w:val="0"/>
      <w:autoSpaceDN w:val="0"/>
      <w:adjustRightInd w:val="0"/>
      <w:spacing w:line="360" w:lineRule="auto"/>
      <w:ind w:firstLine="720"/>
    </w:pPr>
    <w:rPr>
      <w:rFonts w:ascii="宋体" w:eastAsia="仿宋_GB2312"/>
      <w:kern w:val="0"/>
      <w:sz w:val="28"/>
      <w:szCs w:val="20"/>
    </w:rPr>
  </w:style>
  <w:style w:type="paragraph" w:customStyle="1" w:styleId="font5">
    <w:name w:val="font5"/>
    <w:basedOn w:val="a1"/>
    <w:uiPriority w:val="34"/>
    <w:qFormat/>
    <w:rsid w:val="001E3DB7"/>
    <w:pPr>
      <w:widowControl/>
      <w:spacing w:before="100" w:beforeAutospacing="1" w:after="100" w:afterAutospacing="1"/>
      <w:jc w:val="left"/>
    </w:pPr>
    <w:rPr>
      <w:rFonts w:ascii="宋体" w:hAnsi="宋体"/>
      <w:kern w:val="0"/>
      <w:sz w:val="18"/>
      <w:szCs w:val="18"/>
    </w:rPr>
  </w:style>
  <w:style w:type="paragraph" w:customStyle="1" w:styleId="font6">
    <w:name w:val="font6"/>
    <w:basedOn w:val="a1"/>
    <w:uiPriority w:val="34"/>
    <w:qFormat/>
    <w:rsid w:val="001E3DB7"/>
    <w:pPr>
      <w:widowControl/>
      <w:spacing w:before="100" w:beforeAutospacing="1" w:after="100" w:afterAutospacing="1"/>
      <w:jc w:val="left"/>
    </w:pPr>
    <w:rPr>
      <w:rFonts w:ascii="宋体" w:hAnsi="宋体"/>
      <w:kern w:val="0"/>
      <w:sz w:val="20"/>
      <w:szCs w:val="20"/>
    </w:rPr>
  </w:style>
  <w:style w:type="paragraph" w:customStyle="1" w:styleId="font7">
    <w:name w:val="font7"/>
    <w:basedOn w:val="a1"/>
    <w:uiPriority w:val="34"/>
    <w:qFormat/>
    <w:rsid w:val="001E3DB7"/>
    <w:pPr>
      <w:widowControl/>
      <w:spacing w:before="100" w:beforeAutospacing="1" w:after="100" w:afterAutospacing="1"/>
      <w:jc w:val="left"/>
    </w:pPr>
    <w:rPr>
      <w:kern w:val="0"/>
      <w:sz w:val="20"/>
      <w:szCs w:val="20"/>
    </w:rPr>
  </w:style>
  <w:style w:type="paragraph" w:customStyle="1" w:styleId="font8">
    <w:name w:val="font8"/>
    <w:basedOn w:val="a1"/>
    <w:uiPriority w:val="34"/>
    <w:qFormat/>
    <w:rsid w:val="001E3DB7"/>
    <w:pPr>
      <w:widowControl/>
      <w:spacing w:before="100" w:beforeAutospacing="1" w:after="100" w:afterAutospacing="1"/>
      <w:jc w:val="left"/>
    </w:pPr>
    <w:rPr>
      <w:rFonts w:ascii="宋体" w:hAnsi="宋体"/>
      <w:b/>
      <w:bCs/>
      <w:kern w:val="0"/>
      <w:sz w:val="20"/>
      <w:szCs w:val="20"/>
    </w:rPr>
  </w:style>
  <w:style w:type="paragraph" w:customStyle="1" w:styleId="font9">
    <w:name w:val="font9"/>
    <w:basedOn w:val="a1"/>
    <w:uiPriority w:val="34"/>
    <w:qFormat/>
    <w:rsid w:val="001E3DB7"/>
    <w:pPr>
      <w:widowControl/>
      <w:spacing w:before="100" w:beforeAutospacing="1" w:after="100" w:afterAutospacing="1"/>
      <w:jc w:val="left"/>
    </w:pPr>
    <w:rPr>
      <w:b/>
      <w:bCs/>
      <w:kern w:val="0"/>
      <w:sz w:val="20"/>
      <w:szCs w:val="20"/>
    </w:rPr>
  </w:style>
  <w:style w:type="paragraph" w:customStyle="1" w:styleId="font10">
    <w:name w:val="font10"/>
    <w:basedOn w:val="a1"/>
    <w:uiPriority w:val="34"/>
    <w:qFormat/>
    <w:rsid w:val="001E3DB7"/>
    <w:pPr>
      <w:widowControl/>
      <w:spacing w:before="100" w:beforeAutospacing="1" w:after="100" w:afterAutospacing="1"/>
      <w:jc w:val="left"/>
    </w:pPr>
    <w:rPr>
      <w:rFonts w:ascii="Arial Narrow" w:hAnsi="Arial Narrow"/>
      <w:kern w:val="0"/>
      <w:sz w:val="20"/>
      <w:szCs w:val="20"/>
    </w:rPr>
  </w:style>
  <w:style w:type="paragraph" w:customStyle="1" w:styleId="font11">
    <w:name w:val="font11"/>
    <w:basedOn w:val="a1"/>
    <w:uiPriority w:val="34"/>
    <w:qFormat/>
    <w:rsid w:val="001E3DB7"/>
    <w:pPr>
      <w:widowControl/>
      <w:spacing w:before="100" w:beforeAutospacing="1" w:after="100" w:afterAutospacing="1"/>
      <w:jc w:val="left"/>
    </w:pPr>
    <w:rPr>
      <w:rFonts w:ascii="宋体" w:hAnsi="宋体"/>
      <w:kern w:val="0"/>
      <w:sz w:val="20"/>
      <w:szCs w:val="20"/>
    </w:rPr>
  </w:style>
  <w:style w:type="paragraph" w:customStyle="1" w:styleId="font12">
    <w:name w:val="font12"/>
    <w:basedOn w:val="a1"/>
    <w:uiPriority w:val="34"/>
    <w:qFormat/>
    <w:rsid w:val="001E3DB7"/>
    <w:pPr>
      <w:widowControl/>
      <w:spacing w:before="100" w:beforeAutospacing="1" w:after="100" w:afterAutospacing="1"/>
      <w:jc w:val="left"/>
    </w:pPr>
    <w:rPr>
      <w:kern w:val="0"/>
      <w:sz w:val="20"/>
      <w:szCs w:val="20"/>
    </w:rPr>
  </w:style>
  <w:style w:type="paragraph" w:customStyle="1" w:styleId="xl24">
    <w:name w:val="xl24"/>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5">
    <w:name w:val="xl25"/>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26">
    <w:name w:val="xl26"/>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27">
    <w:name w:val="xl27"/>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8">
    <w:name w:val="xl28"/>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9">
    <w:name w:val="xl29"/>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0">
    <w:name w:val="xl30"/>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kern w:val="0"/>
      <w:sz w:val="20"/>
      <w:szCs w:val="20"/>
    </w:rPr>
  </w:style>
  <w:style w:type="paragraph" w:customStyle="1" w:styleId="xl31">
    <w:name w:val="xl31"/>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32">
    <w:name w:val="xl32"/>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3">
    <w:name w:val="xl33"/>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34">
    <w:name w:val="xl34"/>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5">
    <w:name w:val="xl35"/>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6">
    <w:name w:val="xl36"/>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7">
    <w:name w:val="xl37"/>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8">
    <w:name w:val="xl38"/>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9">
    <w:name w:val="xl39"/>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0">
    <w:name w:val="xl40"/>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1">
    <w:name w:val="xl41"/>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42">
    <w:name w:val="xl42"/>
    <w:basedOn w:val="a1"/>
    <w:uiPriority w:val="34"/>
    <w:qFormat/>
    <w:rsid w:val="001E3DB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43">
    <w:name w:val="xl43"/>
    <w:basedOn w:val="a1"/>
    <w:uiPriority w:val="34"/>
    <w:qFormat/>
    <w:rsid w:val="001E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44">
    <w:name w:val="xl44"/>
    <w:basedOn w:val="a1"/>
    <w:uiPriority w:val="34"/>
    <w:qFormat/>
    <w:rsid w:val="001E3DB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45">
    <w:name w:val="xl45"/>
    <w:basedOn w:val="a1"/>
    <w:uiPriority w:val="34"/>
    <w:qFormat/>
    <w:rsid w:val="001E3DB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46">
    <w:name w:val="xl46"/>
    <w:basedOn w:val="a1"/>
    <w:uiPriority w:val="34"/>
    <w:qFormat/>
    <w:rsid w:val="001E3DB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szCs w:val="20"/>
    </w:rPr>
  </w:style>
  <w:style w:type="paragraph" w:customStyle="1" w:styleId="xl47">
    <w:name w:val="xl47"/>
    <w:basedOn w:val="a1"/>
    <w:uiPriority w:val="34"/>
    <w:qFormat/>
    <w:rsid w:val="001E3DB7"/>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48">
    <w:name w:val="xl48"/>
    <w:basedOn w:val="a1"/>
    <w:uiPriority w:val="34"/>
    <w:qFormat/>
    <w:rsid w:val="001E3DB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0"/>
      <w:szCs w:val="20"/>
    </w:rPr>
  </w:style>
  <w:style w:type="paragraph" w:customStyle="1" w:styleId="xl49">
    <w:name w:val="xl49"/>
    <w:basedOn w:val="a1"/>
    <w:uiPriority w:val="34"/>
    <w:qFormat/>
    <w:rsid w:val="001E3DB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0">
    <w:name w:val="xl50"/>
    <w:basedOn w:val="a1"/>
    <w:uiPriority w:val="34"/>
    <w:qFormat/>
    <w:rsid w:val="001E3DB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1">
    <w:name w:val="xl51"/>
    <w:basedOn w:val="a1"/>
    <w:uiPriority w:val="34"/>
    <w:qFormat/>
    <w:rsid w:val="001E3DB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52">
    <w:name w:val="xl52"/>
    <w:basedOn w:val="a1"/>
    <w:uiPriority w:val="34"/>
    <w:qFormat/>
    <w:rsid w:val="001E3DB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53">
    <w:name w:val="xl53"/>
    <w:basedOn w:val="a1"/>
    <w:uiPriority w:val="34"/>
    <w:qFormat/>
    <w:rsid w:val="001E3DB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4">
    <w:name w:val="xl54"/>
    <w:basedOn w:val="a1"/>
    <w:uiPriority w:val="34"/>
    <w:qFormat/>
    <w:rsid w:val="001E3DB7"/>
    <w:pPr>
      <w:widowControl/>
      <w:spacing w:before="100" w:beforeAutospacing="1" w:after="100" w:afterAutospacing="1"/>
      <w:jc w:val="left"/>
    </w:pPr>
    <w:rPr>
      <w:rFonts w:ascii="宋体" w:hAnsi="宋体"/>
      <w:kern w:val="0"/>
      <w:sz w:val="20"/>
      <w:szCs w:val="20"/>
    </w:rPr>
  </w:style>
  <w:style w:type="paragraph" w:customStyle="1" w:styleId="xl55">
    <w:name w:val="xl55"/>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56">
    <w:name w:val="xl56"/>
    <w:basedOn w:val="a1"/>
    <w:uiPriority w:val="34"/>
    <w:qFormat/>
    <w:rsid w:val="001E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57">
    <w:name w:val="xl57"/>
    <w:basedOn w:val="a1"/>
    <w:uiPriority w:val="34"/>
    <w:qFormat/>
    <w:rsid w:val="001E3DB7"/>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8">
    <w:name w:val="xl58"/>
    <w:basedOn w:val="a1"/>
    <w:uiPriority w:val="34"/>
    <w:qFormat/>
    <w:rsid w:val="001E3DB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59">
    <w:name w:val="xl59"/>
    <w:basedOn w:val="a1"/>
    <w:uiPriority w:val="34"/>
    <w:qFormat/>
    <w:rsid w:val="001E3DB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0">
    <w:name w:val="xl60"/>
    <w:basedOn w:val="a1"/>
    <w:uiPriority w:val="34"/>
    <w:qFormat/>
    <w:rsid w:val="001E3DB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1">
    <w:name w:val="xl61"/>
    <w:basedOn w:val="a1"/>
    <w:uiPriority w:val="34"/>
    <w:qFormat/>
    <w:rsid w:val="001E3DB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szCs w:val="20"/>
    </w:rPr>
  </w:style>
  <w:style w:type="paragraph" w:customStyle="1" w:styleId="xl62">
    <w:name w:val="xl62"/>
    <w:basedOn w:val="a1"/>
    <w:uiPriority w:val="34"/>
    <w:qFormat/>
    <w:rsid w:val="001E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63">
    <w:name w:val="xl63"/>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4">
    <w:name w:val="xl64"/>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5">
    <w:name w:val="xl65"/>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66">
    <w:name w:val="xl66"/>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7">
    <w:name w:val="xl67"/>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68">
    <w:name w:val="xl68"/>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9">
    <w:name w:val="xl69"/>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0">
    <w:name w:val="xl70"/>
    <w:basedOn w:val="a1"/>
    <w:uiPriority w:val="34"/>
    <w:qFormat/>
    <w:rsid w:val="001E3DB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71">
    <w:name w:val="xl71"/>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1"/>
    <w:uiPriority w:val="34"/>
    <w:qFormat/>
    <w:rsid w:val="001E3D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73">
    <w:name w:val="xl73"/>
    <w:basedOn w:val="a1"/>
    <w:uiPriority w:val="34"/>
    <w:qFormat/>
    <w:rsid w:val="001E3DB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IBM">
    <w:name w:val="IBM 正文"/>
    <w:basedOn w:val="a1"/>
    <w:uiPriority w:val="34"/>
    <w:qFormat/>
    <w:rsid w:val="001E3DB7"/>
    <w:pPr>
      <w:spacing w:line="400" w:lineRule="exact"/>
    </w:pPr>
    <w:rPr>
      <w:spacing w:val="20"/>
      <w:sz w:val="24"/>
    </w:rPr>
  </w:style>
  <w:style w:type="paragraph" w:customStyle="1" w:styleId="378020">
    <w:name w:val="样式 标题 3 + (中文) 黑体 小四 非加粗 段前: 7.8 磅 段后: 0 磅 行距: 固定值 20 磅"/>
    <w:basedOn w:val="3"/>
    <w:uiPriority w:val="34"/>
    <w:qFormat/>
    <w:rsid w:val="001E3DB7"/>
    <w:pPr>
      <w:spacing w:before="0" w:after="0" w:line="400" w:lineRule="exact"/>
    </w:pPr>
    <w:rPr>
      <w:rFonts w:eastAsia="黑体" w:cs="宋体"/>
      <w:b w:val="0"/>
      <w:sz w:val="24"/>
    </w:rPr>
  </w:style>
  <w:style w:type="paragraph" w:customStyle="1" w:styleId="2TimesNewRoman5020">
    <w:name w:val="样式 标题 2 + Times New Roman 四号 非加粗 段前: 5 磅 段后: 0 磅 行距: 固定值 20..."/>
    <w:basedOn w:val="2"/>
    <w:uiPriority w:val="34"/>
    <w:qFormat/>
    <w:rsid w:val="001E3DB7"/>
    <w:pPr>
      <w:spacing w:before="100" w:after="0" w:line="400" w:lineRule="exact"/>
    </w:pPr>
    <w:rPr>
      <w:rFonts w:eastAsia="黑体" w:cs="宋体"/>
      <w:b w:val="0"/>
      <w:sz w:val="28"/>
    </w:rPr>
  </w:style>
  <w:style w:type="paragraph" w:customStyle="1" w:styleId="ParaCharCharCharCharCharCharCharCharChar1CharCharCharChar">
    <w:name w:val="默认段落字体 Para Char Char Char Char Char Char Char Char Char1 Char Char Char Char"/>
    <w:basedOn w:val="a1"/>
    <w:uiPriority w:val="34"/>
    <w:qFormat/>
    <w:rsid w:val="001E3DB7"/>
    <w:rPr>
      <w:rFonts w:ascii="Tahoma" w:hAnsi="Tahoma"/>
      <w:sz w:val="24"/>
      <w:szCs w:val="20"/>
    </w:rPr>
  </w:style>
  <w:style w:type="paragraph" w:customStyle="1" w:styleId="Char2">
    <w:name w:val="Char"/>
    <w:basedOn w:val="a1"/>
    <w:next w:val="a1"/>
    <w:uiPriority w:val="34"/>
    <w:qFormat/>
    <w:rsid w:val="001E3DB7"/>
    <w:pPr>
      <w:widowControl/>
      <w:spacing w:after="160" w:line="240" w:lineRule="exact"/>
      <w:jc w:val="left"/>
    </w:pPr>
    <w:rPr>
      <w:rFonts w:ascii="Verdana" w:hAnsi="Verdana"/>
      <w:kern w:val="0"/>
      <w:sz w:val="20"/>
      <w:szCs w:val="20"/>
      <w:lang w:eastAsia="en-US"/>
    </w:rPr>
  </w:style>
  <w:style w:type="paragraph" w:customStyle="1" w:styleId="CharChar1CharCharCharCharChar1CharCharCharChar">
    <w:name w:val="Char Char1 Char Char Char Char Char1 Char Char Char Char"/>
    <w:basedOn w:val="a7"/>
    <w:uiPriority w:val="34"/>
    <w:qFormat/>
    <w:rsid w:val="001E3DB7"/>
    <w:pPr>
      <w:shd w:val="clear" w:color="auto" w:fill="000080"/>
    </w:pPr>
    <w:rPr>
      <w:rFonts w:ascii="Tahoma" w:eastAsia="仿宋_GB2312" w:hAnsi="Tahoma"/>
      <w:sz w:val="30"/>
      <w:szCs w:val="30"/>
    </w:rPr>
  </w:style>
  <w:style w:type="paragraph" w:customStyle="1" w:styleId="CharCharCharChar">
    <w:name w:val="Char Char Char Char"/>
    <w:basedOn w:val="a1"/>
    <w:next w:val="a1"/>
    <w:uiPriority w:val="34"/>
    <w:qFormat/>
    <w:rsid w:val="001E3DB7"/>
    <w:pPr>
      <w:widowControl/>
      <w:spacing w:after="160" w:line="240" w:lineRule="exact"/>
      <w:jc w:val="left"/>
    </w:pPr>
    <w:rPr>
      <w:rFonts w:ascii="Verdana" w:hAnsi="Verdana"/>
      <w:kern w:val="0"/>
      <w:sz w:val="20"/>
      <w:szCs w:val="20"/>
      <w:lang w:eastAsia="en-US"/>
    </w:rPr>
  </w:style>
  <w:style w:type="paragraph" w:customStyle="1" w:styleId="aff5">
    <w:name w:val="表格文字"/>
    <w:basedOn w:val="a1"/>
    <w:uiPriority w:val="34"/>
    <w:qFormat/>
    <w:rsid w:val="001E3DB7"/>
    <w:pPr>
      <w:adjustRightInd w:val="0"/>
      <w:spacing w:line="420" w:lineRule="atLeast"/>
      <w:jc w:val="left"/>
    </w:pPr>
    <w:rPr>
      <w:kern w:val="0"/>
      <w:szCs w:val="20"/>
    </w:rPr>
  </w:style>
  <w:style w:type="paragraph" w:customStyle="1" w:styleId="bb">
    <w:name w:val="bb"/>
    <w:basedOn w:val="a1"/>
    <w:uiPriority w:val="34"/>
    <w:qFormat/>
    <w:rsid w:val="001E3DB7"/>
    <w:pPr>
      <w:widowControl/>
      <w:spacing w:before="100" w:beforeAutospacing="1" w:after="100" w:afterAutospacing="1"/>
      <w:jc w:val="left"/>
    </w:pPr>
    <w:rPr>
      <w:rFonts w:ascii="宋体" w:hAnsi="宋体" w:cs="宋体"/>
      <w:b/>
      <w:bCs/>
      <w:color w:val="990000"/>
      <w:kern w:val="0"/>
      <w:szCs w:val="21"/>
    </w:rPr>
  </w:style>
  <w:style w:type="paragraph" w:customStyle="1" w:styleId="71">
    <w:name w:val="样式7"/>
    <w:basedOn w:val="a1"/>
    <w:uiPriority w:val="34"/>
    <w:qFormat/>
    <w:rsid w:val="001E3DB7"/>
    <w:pPr>
      <w:spacing w:line="500" w:lineRule="exact"/>
      <w:jc w:val="center"/>
    </w:pPr>
    <w:rPr>
      <w:rFonts w:ascii="宋体"/>
      <w:b/>
      <w:sz w:val="32"/>
      <w:szCs w:val="20"/>
    </w:rPr>
  </w:style>
  <w:style w:type="paragraph" w:customStyle="1" w:styleId="Char20">
    <w:name w:val="Char2"/>
    <w:basedOn w:val="a1"/>
    <w:uiPriority w:val="34"/>
    <w:qFormat/>
    <w:rsid w:val="001E3DB7"/>
    <w:pPr>
      <w:spacing w:line="400" w:lineRule="exact"/>
    </w:pPr>
    <w:rPr>
      <w:rFonts w:ascii="Tahoma" w:hAnsi="Tahoma"/>
      <w:sz w:val="24"/>
      <w:szCs w:val="20"/>
    </w:rPr>
  </w:style>
  <w:style w:type="paragraph" w:customStyle="1" w:styleId="Char1CharCharCharCharCharChar">
    <w:name w:val="Char1 Char Char Char Char Char Char"/>
    <w:basedOn w:val="a1"/>
    <w:uiPriority w:val="34"/>
    <w:qFormat/>
    <w:rsid w:val="001E3DB7"/>
    <w:pPr>
      <w:ind w:firstLineChars="150" w:firstLine="360"/>
    </w:pPr>
    <w:rPr>
      <w:rFonts w:ascii="Tahoma" w:hAnsi="Tahoma"/>
      <w:sz w:val="24"/>
      <w:szCs w:val="20"/>
    </w:rPr>
  </w:style>
  <w:style w:type="paragraph" w:customStyle="1" w:styleId="12">
    <w:name w:val="列出段落1"/>
    <w:basedOn w:val="a1"/>
    <w:link w:val="aff6"/>
    <w:uiPriority w:val="34"/>
    <w:qFormat/>
    <w:rsid w:val="001E3DB7"/>
    <w:pPr>
      <w:ind w:firstLineChars="200" w:firstLine="420"/>
    </w:pPr>
    <w:rPr>
      <w:rFonts w:ascii="Calibri" w:hAnsi="Calibri"/>
      <w:szCs w:val="22"/>
    </w:rPr>
  </w:style>
  <w:style w:type="character" w:customStyle="1" w:styleId="CharCharCharChar0">
    <w:name w:val="规范正文 Char Char Char Char"/>
    <w:qFormat/>
    <w:rsid w:val="001E3DB7"/>
    <w:rPr>
      <w:rFonts w:ascii="宋体" w:eastAsia="宋体" w:hAnsi="宋体" w:hint="eastAsia"/>
      <w:kern w:val="2"/>
      <w:sz w:val="24"/>
      <w:szCs w:val="24"/>
      <w:lang w:val="en-US" w:eastAsia="zh-CN" w:bidi="ar-SA"/>
    </w:rPr>
  </w:style>
  <w:style w:type="character" w:customStyle="1" w:styleId="msoins0">
    <w:name w:val="msoins"/>
    <w:basedOn w:val="a3"/>
    <w:qFormat/>
    <w:rsid w:val="001E3DB7"/>
  </w:style>
  <w:style w:type="character" w:customStyle="1" w:styleId="a6">
    <w:name w:val="正文缩进 字符"/>
    <w:link w:val="a2"/>
    <w:uiPriority w:val="34"/>
    <w:qFormat/>
    <w:locked/>
    <w:rsid w:val="001E3DB7"/>
    <w:rPr>
      <w:rFonts w:ascii="Times New Roman" w:eastAsia="宋体" w:hAnsi="Times New Roman" w:cs="Times New Roman"/>
      <w:szCs w:val="20"/>
    </w:rPr>
  </w:style>
  <w:style w:type="character" w:customStyle="1" w:styleId="aff7">
    <w:name w:val="页脚 字符"/>
    <w:uiPriority w:val="99"/>
    <w:qFormat/>
    <w:rsid w:val="001E3DB7"/>
  </w:style>
  <w:style w:type="paragraph" w:styleId="aff8">
    <w:name w:val="No Spacing"/>
    <w:uiPriority w:val="1"/>
    <w:qFormat/>
    <w:rsid w:val="001E3DB7"/>
    <w:pPr>
      <w:widowControl w:val="0"/>
      <w:jc w:val="both"/>
    </w:pPr>
    <w:rPr>
      <w:rFonts w:ascii="等线" w:eastAsia="等线" w:hAnsi="等线"/>
      <w:kern w:val="2"/>
      <w:sz w:val="21"/>
      <w:szCs w:val="22"/>
    </w:rPr>
  </w:style>
  <w:style w:type="character" w:customStyle="1" w:styleId="aff6">
    <w:name w:val="列出段落 字符"/>
    <w:link w:val="12"/>
    <w:uiPriority w:val="34"/>
    <w:qFormat/>
    <w:locked/>
    <w:rsid w:val="001E3DB7"/>
    <w:rPr>
      <w:rFonts w:ascii="Calibri" w:eastAsia="宋体" w:hAnsi="Calibri" w:cs="Times New Roman"/>
    </w:rPr>
  </w:style>
  <w:style w:type="paragraph" w:styleId="aff9">
    <w:name w:val="List Paragraph"/>
    <w:basedOn w:val="a1"/>
    <w:uiPriority w:val="34"/>
    <w:qFormat/>
    <w:rsid w:val="001E3DB7"/>
    <w:pPr>
      <w:ind w:firstLineChars="200" w:firstLine="420"/>
    </w:pPr>
    <w:rPr>
      <w:rFonts w:ascii="Calibri" w:hAnsi="Calibri"/>
      <w:szCs w:val="22"/>
    </w:rPr>
  </w:style>
  <w:style w:type="paragraph" w:customStyle="1" w:styleId="checkboxtable">
    <w:name w:val="checkboxtable"/>
    <w:basedOn w:val="a1"/>
    <w:qFormat/>
    <w:rsid w:val="001E3DB7"/>
    <w:pPr>
      <w:widowControl/>
      <w:spacing w:before="100" w:beforeAutospacing="1" w:after="100" w:afterAutospacing="1"/>
      <w:jc w:val="left"/>
    </w:pPr>
    <w:rPr>
      <w:rFonts w:ascii="宋体" w:hAnsi="宋体" w:cs="宋体"/>
      <w:kern w:val="0"/>
      <w:sz w:val="24"/>
    </w:rPr>
  </w:style>
  <w:style w:type="paragraph" w:styleId="affa">
    <w:name w:val="Revision"/>
    <w:hidden/>
    <w:uiPriority w:val="99"/>
    <w:semiHidden/>
    <w:rsid w:val="005054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836</Words>
  <Characters>4766</Characters>
  <Application>Microsoft Office Word</Application>
  <DocSecurity>0</DocSecurity>
  <Lines>39</Lines>
  <Paragraphs>11</Paragraphs>
  <ScaleCrop>false</ScaleCrop>
  <Company>shendu</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贲浩程</dc:creator>
  <cp:lastModifiedBy>754000179@qq.com</cp:lastModifiedBy>
  <cp:revision>6</cp:revision>
  <cp:lastPrinted>2020-11-24T02:03:00Z</cp:lastPrinted>
  <dcterms:created xsi:type="dcterms:W3CDTF">2022-08-08T00:43:00Z</dcterms:created>
  <dcterms:modified xsi:type="dcterms:W3CDTF">2022-08-08T06:28:00Z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2052-4.3.0.7280</vt:lpwstr>
  </property>
  <property fmtid="{D5CDD505-2E9C-101B-9397-08002B2CF9AE}" pid="3" name="ICV">
    <vt:lpwstr>96BD314BB36D8B9E42ECCC62F87CFA78</vt:lpwstr>
  </property>
</Properties>
</file>